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75056F" w:rsidP="008A4BE0">
      <w:pPr>
        <w:rPr>
          <w:rFonts w:ascii="Arial" w:hAnsi="Arial" w:cs="Arial"/>
          <w:b/>
          <w:sz w:val="28"/>
        </w:rPr>
      </w:pPr>
      <w:r>
        <w:rPr>
          <w:rFonts w:ascii="Arial" w:hAnsi="Arial" w:cs="Arial"/>
          <w:b/>
          <w:sz w:val="28"/>
          <w:szCs w:val="28"/>
        </w:rPr>
        <w:t>Schwerin</w:t>
      </w:r>
      <w:r w:rsidR="008A4BE0" w:rsidRPr="00DA2BE4">
        <w:rPr>
          <w:rFonts w:ascii="Arial" w:hAnsi="Arial" w:cs="Arial"/>
          <w:b/>
          <w:sz w:val="28"/>
          <w:szCs w:val="28"/>
        </w:rPr>
        <w:t>_</w:t>
      </w:r>
      <w:r>
        <w:rPr>
          <w:rFonts w:ascii="Arial" w:hAnsi="Arial" w:cs="Arial"/>
          <w:b/>
          <w:sz w:val="28"/>
          <w:szCs w:val="28"/>
        </w:rPr>
        <w:t>26</w:t>
      </w:r>
      <w:r w:rsidR="004676C0" w:rsidRPr="00DA2BE4">
        <w:rPr>
          <w:rFonts w:ascii="Arial" w:hAnsi="Arial" w:cs="Arial"/>
          <w:b/>
          <w:sz w:val="28"/>
          <w:szCs w:val="28"/>
        </w:rPr>
        <w:t>.0</w:t>
      </w:r>
      <w:r w:rsidR="00471B8E" w:rsidRPr="00DA2BE4">
        <w:rPr>
          <w:rFonts w:ascii="Arial" w:hAnsi="Arial" w:cs="Arial"/>
          <w:b/>
          <w:sz w:val="28"/>
          <w:szCs w:val="28"/>
        </w:rPr>
        <w:t>9</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75056F" w:rsidRPr="00F33CE9" w:rsidRDefault="0075056F" w:rsidP="0075056F">
      <w:r>
        <w:rPr>
          <w:b/>
          <w:bCs/>
          <w:sz w:val="28"/>
          <w:szCs w:val="28"/>
        </w:rPr>
        <w:t>Wärmepumpentechnik ist die Technologie der Zukunft</w:t>
      </w:r>
    </w:p>
    <w:p w:rsidR="00121F2D" w:rsidRPr="0075056F" w:rsidRDefault="0075056F" w:rsidP="0075056F">
      <w:pPr>
        <w:spacing w:after="0"/>
        <w:rPr>
          <w:rFonts w:ascii="Arial" w:hAnsi="Arial" w:cs="Arial"/>
          <w:bCs/>
          <w:sz w:val="24"/>
          <w:szCs w:val="28"/>
        </w:rPr>
      </w:pPr>
      <w:r w:rsidRPr="0075056F">
        <w:rPr>
          <w:rFonts w:ascii="Arial" w:hAnsi="Arial" w:cs="Arial"/>
          <w:bCs/>
          <w:sz w:val="24"/>
          <w:szCs w:val="28"/>
        </w:rPr>
        <w:t>Experte informierte Unternehmer beim MVeffizient-Stammtisch bei der IHK</w:t>
      </w:r>
    </w:p>
    <w:p w:rsidR="00931ED7" w:rsidRPr="00DA2BE4" w:rsidRDefault="00931ED7" w:rsidP="009B164B">
      <w:pPr>
        <w:spacing w:after="0"/>
        <w:rPr>
          <w:rFonts w:ascii="Arial" w:hAnsi="Arial" w:cs="Arial"/>
          <w:bCs/>
          <w:sz w:val="24"/>
          <w:szCs w:val="28"/>
        </w:rPr>
      </w:pPr>
    </w:p>
    <w:p w:rsidR="0075056F" w:rsidRPr="0075056F" w:rsidRDefault="0075056F" w:rsidP="0075056F">
      <w:pPr>
        <w:rPr>
          <w:rFonts w:ascii="Arial" w:hAnsi="Arial" w:cs="Arial"/>
          <w:sz w:val="21"/>
          <w:szCs w:val="21"/>
        </w:rPr>
      </w:pPr>
      <w:proofErr w:type="spellStart"/>
      <w:r>
        <w:rPr>
          <w:rFonts w:ascii="Arial" w:hAnsi="Arial" w:cs="Arial"/>
          <w:sz w:val="21"/>
          <w:szCs w:val="21"/>
        </w:rPr>
        <w:t>SCHWERIN_</w:t>
      </w:r>
      <w:r w:rsidRPr="0075056F">
        <w:rPr>
          <w:rFonts w:ascii="Arial" w:hAnsi="Arial" w:cs="Arial"/>
          <w:sz w:val="21"/>
          <w:szCs w:val="21"/>
        </w:rPr>
        <w:t>Burkhard</w:t>
      </w:r>
      <w:proofErr w:type="spellEnd"/>
      <w:r w:rsidRPr="0075056F">
        <w:rPr>
          <w:rFonts w:ascii="Arial" w:hAnsi="Arial" w:cs="Arial"/>
          <w:sz w:val="21"/>
          <w:szCs w:val="21"/>
        </w:rPr>
        <w:t xml:space="preserve"> </w:t>
      </w:r>
      <w:proofErr w:type="spellStart"/>
      <w:r w:rsidRPr="0075056F">
        <w:rPr>
          <w:rFonts w:ascii="Arial" w:hAnsi="Arial" w:cs="Arial"/>
          <w:sz w:val="21"/>
          <w:szCs w:val="21"/>
        </w:rPr>
        <w:t>Gühlke</w:t>
      </w:r>
      <w:proofErr w:type="spellEnd"/>
      <w:r w:rsidRPr="0075056F">
        <w:rPr>
          <w:rFonts w:ascii="Arial" w:hAnsi="Arial" w:cs="Arial"/>
          <w:sz w:val="21"/>
          <w:szCs w:val="21"/>
        </w:rPr>
        <w:t xml:space="preserve"> scheint fündig geworden zu sein: "Noch vor einem Jahr war ich auf dem Trip, mir ein BHKW für unsere Wärmeversorgung zuzulegen. Jetzt bin ich felsenfest überzeugt, demnächst in eine Wärmepumpe zu investieren", sagt der Senior des Hotels Pommernland Erik </w:t>
      </w:r>
      <w:proofErr w:type="spellStart"/>
      <w:r w:rsidRPr="0075056F">
        <w:rPr>
          <w:rFonts w:ascii="Arial" w:hAnsi="Arial" w:cs="Arial"/>
          <w:sz w:val="21"/>
          <w:szCs w:val="21"/>
        </w:rPr>
        <w:t>Gühlke</w:t>
      </w:r>
      <w:proofErr w:type="spellEnd"/>
      <w:r w:rsidRPr="0075056F">
        <w:rPr>
          <w:rFonts w:ascii="Arial" w:hAnsi="Arial" w:cs="Arial"/>
          <w:sz w:val="21"/>
          <w:szCs w:val="21"/>
        </w:rPr>
        <w:t xml:space="preserve"> GmbH aus Anklam. Er hat das Beherbergungsunternehmen gemeinsam mit seiner Frau vor 20 Jahren aufgebaut und mittlerweile an seinen Sohn übergeben. "Nach 20 Jahren muss nun auf der Heizungsseite eh etwas Neues und vor allem Zukunftsfähiges her", begründet er sein Interesse. </w:t>
      </w:r>
      <w:proofErr w:type="spellStart"/>
      <w:r w:rsidRPr="0075056F">
        <w:rPr>
          <w:rFonts w:ascii="Arial" w:hAnsi="Arial" w:cs="Arial"/>
          <w:sz w:val="21"/>
          <w:szCs w:val="21"/>
        </w:rPr>
        <w:t>Gühlke</w:t>
      </w:r>
      <w:proofErr w:type="spellEnd"/>
      <w:r w:rsidRPr="0075056F">
        <w:rPr>
          <w:rFonts w:ascii="Arial" w:hAnsi="Arial" w:cs="Arial"/>
          <w:sz w:val="21"/>
          <w:szCs w:val="21"/>
        </w:rPr>
        <w:t xml:space="preserve"> hat Dienstagfrüh extra die lange Fahrt zum MVeffizient-Stammtisch im Ludwig-Bölkow-Haus der IHK zu Schwerin auf sich genommen, um sich dort von Jens-Uwe Kühl, Geschäftsführer der H.S.W. Ingenieurbüro Gesellschaft für Energie und Umwelt mbH in Rostock über diese Technologie der Wärmegewinnung informieren zu lassen. Der stellt auf der gut besuchten Veranstaltung klar: "Wir kommen künftig beim Heizen und Kühlen an der Wärmepumpen-Technik nicht vorbei!" Kühl bezieht sich dabei vorrangig auf die Nutzung der Geothermie, also der Erdwärme. Die sei zwar in ihrer Nutzbarmachung für die Wärmepumpentechnik in der Anfangsinvestition deutlich teurer als Luftwärmetauscher, doch in ihrer Effizienz und den Unterhaltungskosten ungleich effizienter. Hinzu kommt: "Aus dem Inneren unseres Planeten steigt ein ständiger Strom von Energie an die Oberfläche. Die Erde strahlt täglich etwa viermal mehr Energie in den Weltraum ab, als wir Menschen derzeit an Energie verbrauchen. 30 Prozent des an die Erdoberfläche steigenden Energiestroms kommen aus dem heißen Erdkern selbst - 70 Prozent entstehen durch den fortwährenden Zerfall natürlicher, radioaktiver Elemente im Erdmantel und in der Erdkruste. Diese in der Erde gespeicherte Wärme ist nach menschlichen Maßstäben unerschöpflich." Einzig die Stromversorgung der Anlagen für den Betrieb der Pumpen und Verdichter stellt aktuell noch eine Herausforderung dar. Wenn diese ebenfalls über Erneuerbare Energien erfolgt, ist diese Wärme vollkommen CO2-neutral.</w:t>
      </w:r>
    </w:p>
    <w:p w:rsidR="0075056F" w:rsidRPr="0075056F" w:rsidRDefault="0075056F" w:rsidP="0075056F">
      <w:pPr>
        <w:rPr>
          <w:rFonts w:ascii="Arial" w:hAnsi="Arial" w:cs="Arial"/>
          <w:sz w:val="21"/>
          <w:szCs w:val="21"/>
        </w:rPr>
      </w:pPr>
      <w:r w:rsidRPr="0075056F">
        <w:rPr>
          <w:rFonts w:ascii="Arial" w:hAnsi="Arial" w:cs="Arial"/>
          <w:sz w:val="21"/>
          <w:szCs w:val="21"/>
        </w:rPr>
        <w:t xml:space="preserve">Mehr als 80 Prozent der Energie in Gewerbeimmobilien wird für Raumwärme, Warmwasser und Kälte verbraucht. Grund genug also, um kostenfreie Wärme und Kälte aus Erde, Luft oder Wasser zu nutzen, und zwar mit Hilfe einer Wärmepumpe. Die Wärmepumpe ist ein effizientes System für die Nutzung regenerativer Energien. Man kann mit der Wärmepumpe heizen, kühlen und Warmwasser bereitstellen. Dabei nutzt sie die gespeicherte Sonnenenergie z.B. von Luft, Wasser oder dem Erdreich. Sie spart Energie und trägt zur Reduzierung von CO2-Emissionen bei. Über aktuelle Förderprogramme informiert Arne Rakel, Technischer Berater Energieeffizienz und Klimaschutz der LEKA MV. Aktuell gibt es in diesem Bereich umfangreiche Fördermittel, die bis zu 50 Prozent der Investitionskosten decken. </w:t>
      </w:r>
      <w:bookmarkStart w:id="0" w:name="_GoBack"/>
      <w:bookmarkEnd w:id="0"/>
      <w:r w:rsidRPr="0075056F">
        <w:rPr>
          <w:rFonts w:ascii="Arial" w:hAnsi="Arial" w:cs="Arial"/>
          <w:sz w:val="21"/>
          <w:szCs w:val="21"/>
        </w:rPr>
        <w:t xml:space="preserve">"Diese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8D1E1C" w:rsidRDefault="008D1E1C">
      <w:pPr>
        <w:rPr>
          <w:rFonts w:ascii="Arial" w:hAnsi="Arial" w:cs="Arial"/>
          <w:sz w:val="21"/>
          <w:szCs w:val="21"/>
        </w:rPr>
      </w:pPr>
      <w:r>
        <w:rPr>
          <w:rFonts w:ascii="Arial" w:hAnsi="Arial" w:cs="Arial"/>
          <w:sz w:val="21"/>
          <w:szCs w:val="21"/>
        </w:rPr>
        <w:br w:type="page"/>
      </w:r>
    </w:p>
    <w:p w:rsidR="0075056F" w:rsidRPr="0075056F" w:rsidRDefault="0075056F" w:rsidP="0075056F">
      <w:pPr>
        <w:rPr>
          <w:rFonts w:ascii="Arial" w:hAnsi="Arial" w:cs="Arial"/>
          <w:sz w:val="21"/>
          <w:szCs w:val="21"/>
        </w:rPr>
      </w:pPr>
      <w:r w:rsidRPr="0075056F">
        <w:rPr>
          <w:rFonts w:ascii="Arial" w:hAnsi="Arial" w:cs="Arial"/>
          <w:sz w:val="21"/>
          <w:szCs w:val="21"/>
        </w:rPr>
        <w:lastRenderedPageBreak/>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5757EC" w:rsidRDefault="0075056F" w:rsidP="0075056F">
      <w:pPr>
        <w:rPr>
          <w:rFonts w:ascii="Arial" w:hAnsi="Arial" w:cs="Arial"/>
          <w:sz w:val="21"/>
          <w:szCs w:val="21"/>
        </w:rPr>
      </w:pPr>
      <w:r w:rsidRPr="0075056F">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r w:rsidR="00730CD8"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CE56D7" w:rsidRPr="00DA2BE4" w:rsidRDefault="00231C7E" w:rsidP="00471B8E">
      <w:pPr>
        <w:rPr>
          <w:rFonts w:ascii="Arial" w:hAnsi="Arial" w:cs="Arial"/>
          <w:sz w:val="21"/>
          <w:szCs w:val="21"/>
        </w:rPr>
      </w:pPr>
      <w:r w:rsidRPr="00DA2BE4">
        <w:rPr>
          <w:rFonts w:ascii="Arial" w:hAnsi="Arial" w:cs="Arial"/>
          <w:sz w:val="21"/>
          <w:szCs w:val="21"/>
        </w:rPr>
        <w:t xml:space="preserve">Weitere Informationen unter </w:t>
      </w:r>
      <w:hyperlink r:id="rId7"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471B8E" w:rsidRPr="00DA2BE4" w:rsidRDefault="00471B8E" w:rsidP="00471B8E">
      <w:pPr>
        <w:rPr>
          <w:rFonts w:ascii="Arial" w:hAnsi="Arial" w:cs="Arial"/>
          <w:sz w:val="21"/>
          <w:szCs w:val="21"/>
        </w:rPr>
      </w:pPr>
    </w:p>
    <w:p w:rsidR="00901FAA" w:rsidRPr="00DA2BE4" w:rsidRDefault="00006DDD" w:rsidP="00783334">
      <w:pPr>
        <w:rPr>
          <w:rFonts w:ascii="Arial" w:hAnsi="Arial" w:cs="Arial"/>
          <w:b/>
          <w:sz w:val="28"/>
        </w:rPr>
      </w:pPr>
      <w:r>
        <w:rPr>
          <w:noProof/>
          <w:lang w:eastAsia="de-DE"/>
        </w:rPr>
        <w:drawing>
          <wp:inline distT="0" distB="0" distL="0" distR="0">
            <wp:extent cx="5761355" cy="3839029"/>
            <wp:effectExtent l="0" t="0" r="0" b="9525"/>
            <wp:docPr id="4" name="Grafik 4" descr="C:\Users\Kerstin Kopp\AppData\Local\Microsoft\Windows\INetCache\Content.Word\Hotelgründer Burkhard Gühlke (M.) ist extra aus Anklam angerei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stin Kopp\AppData\Local\Microsoft\Windows\INetCache\Content.Word\Hotelgründer Burkhard Gühlke (M.) ist extra aus Anklam angereis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p>
    <w:p w:rsidR="00931ED7" w:rsidRDefault="003B3BCB" w:rsidP="00783334">
      <w:pPr>
        <w:rPr>
          <w:rFonts w:ascii="Arial" w:hAnsi="Arial" w:cs="Arial"/>
          <w:i/>
          <w:sz w:val="21"/>
          <w:szCs w:val="21"/>
        </w:rPr>
      </w:pPr>
      <w:r>
        <w:rPr>
          <w:rFonts w:ascii="Arial" w:hAnsi="Arial" w:cs="Arial"/>
          <w:i/>
          <w:sz w:val="21"/>
          <w:szCs w:val="21"/>
        </w:rPr>
        <w:t xml:space="preserve">BU: </w:t>
      </w:r>
      <w:r w:rsidR="00006DDD">
        <w:rPr>
          <w:rFonts w:ascii="Arial" w:hAnsi="Arial" w:cs="Arial"/>
          <w:i/>
          <w:sz w:val="21"/>
          <w:szCs w:val="21"/>
        </w:rPr>
        <w:t xml:space="preserve">Hotelier </w:t>
      </w:r>
      <w:r w:rsidR="00006DDD" w:rsidRPr="00006DDD">
        <w:rPr>
          <w:rFonts w:ascii="Arial" w:hAnsi="Arial" w:cs="Arial"/>
          <w:i/>
          <w:sz w:val="21"/>
          <w:szCs w:val="21"/>
        </w:rPr>
        <w:t>Burkhard</w:t>
      </w:r>
      <w:r w:rsidR="00006DDD">
        <w:rPr>
          <w:rFonts w:ascii="Arial" w:hAnsi="Arial" w:cs="Arial"/>
          <w:i/>
          <w:sz w:val="21"/>
          <w:szCs w:val="21"/>
        </w:rPr>
        <w:t xml:space="preserve"> </w:t>
      </w:r>
      <w:proofErr w:type="spellStart"/>
      <w:r w:rsidR="00006DDD">
        <w:rPr>
          <w:rFonts w:ascii="Arial" w:hAnsi="Arial" w:cs="Arial"/>
          <w:i/>
          <w:sz w:val="21"/>
          <w:szCs w:val="21"/>
        </w:rPr>
        <w:t>Gühlke</w:t>
      </w:r>
      <w:proofErr w:type="spellEnd"/>
      <w:r w:rsidR="00006DDD">
        <w:rPr>
          <w:rFonts w:ascii="Arial" w:hAnsi="Arial" w:cs="Arial"/>
          <w:i/>
          <w:sz w:val="21"/>
          <w:szCs w:val="21"/>
        </w:rPr>
        <w:t xml:space="preserve"> </w:t>
      </w:r>
      <w:r w:rsidR="00204171">
        <w:rPr>
          <w:rFonts w:ascii="Arial" w:hAnsi="Arial" w:cs="Arial"/>
          <w:i/>
          <w:sz w:val="21"/>
          <w:szCs w:val="21"/>
        </w:rPr>
        <w:t xml:space="preserve">möchte </w:t>
      </w:r>
      <w:r w:rsidR="00204171" w:rsidRPr="00204171">
        <w:rPr>
          <w:rFonts w:ascii="Arial" w:hAnsi="Arial" w:cs="Arial"/>
          <w:i/>
          <w:sz w:val="21"/>
          <w:szCs w:val="21"/>
        </w:rPr>
        <w:t>demnächst in eine Wärmepumpe zu investieren</w:t>
      </w:r>
      <w:r w:rsidR="00204171" w:rsidRPr="00DA2BE4">
        <w:rPr>
          <w:rFonts w:ascii="Arial" w:hAnsi="Arial" w:cs="Arial"/>
          <w:i/>
          <w:sz w:val="21"/>
          <w:szCs w:val="21"/>
        </w:rPr>
        <w:t xml:space="preserve"> </w:t>
      </w:r>
      <w:r w:rsidR="009C05D3" w:rsidRPr="00DA2BE4">
        <w:rPr>
          <w:rFonts w:ascii="Arial" w:hAnsi="Arial" w:cs="Arial"/>
          <w:i/>
          <w:sz w:val="21"/>
          <w:szCs w:val="21"/>
        </w:rPr>
        <w:t xml:space="preserve">(Foto: </w:t>
      </w:r>
      <w:r>
        <w:rPr>
          <w:rFonts w:ascii="Arial" w:hAnsi="Arial" w:cs="Arial"/>
          <w:i/>
          <w:sz w:val="21"/>
          <w:szCs w:val="21"/>
        </w:rPr>
        <w:t>Peter Täufel</w:t>
      </w:r>
      <w:r w:rsidR="009C05D3" w:rsidRPr="00DA2BE4">
        <w:rPr>
          <w:rFonts w:ascii="Arial" w:hAnsi="Arial" w:cs="Arial"/>
          <w:i/>
          <w:sz w:val="21"/>
          <w:szCs w:val="21"/>
        </w:rPr>
        <w:t>)</w:t>
      </w:r>
    </w:p>
    <w:p w:rsidR="003B3BCB" w:rsidRPr="00DA2BE4" w:rsidRDefault="00006DDD" w:rsidP="00AF4BF0">
      <w:pPr>
        <w:pStyle w:val="berschrift1"/>
      </w:pPr>
      <w:r>
        <w:rPr>
          <w:noProof/>
          <w:lang w:eastAsia="de-DE"/>
        </w:rPr>
        <w:lastRenderedPageBreak/>
        <w:drawing>
          <wp:inline distT="0" distB="0" distL="0" distR="0">
            <wp:extent cx="5761355" cy="3839029"/>
            <wp:effectExtent l="0" t="0" r="0" b="9525"/>
            <wp:docPr id="3" name="Grafik 3" descr="C:\Users\Kerstin Kopp\AppData\Local\Microsoft\Windows\INetCache\Content.Word\Jens-Uwe Küh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AppData\Local\Microsoft\Windows\INetCache\Content.Word\Jens-Uwe Kühl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p>
    <w:p w:rsidR="003B3BCB" w:rsidRDefault="003B3BCB" w:rsidP="00204171">
      <w:pPr>
        <w:rPr>
          <w:rFonts w:ascii="Arial" w:hAnsi="Arial" w:cs="Arial"/>
          <w:i/>
          <w:iCs/>
          <w:sz w:val="21"/>
          <w:szCs w:val="21"/>
        </w:rPr>
      </w:pPr>
      <w:r w:rsidRPr="003B3BCB">
        <w:rPr>
          <w:rFonts w:ascii="Arial" w:hAnsi="Arial" w:cs="Arial"/>
          <w:i/>
          <w:iCs/>
          <w:sz w:val="21"/>
          <w:szCs w:val="21"/>
        </w:rPr>
        <w:t xml:space="preserve">BU: </w:t>
      </w:r>
      <w:r w:rsidR="00204171">
        <w:rPr>
          <w:rFonts w:ascii="Arial" w:hAnsi="Arial" w:cs="Arial"/>
          <w:i/>
          <w:iCs/>
          <w:sz w:val="21"/>
          <w:szCs w:val="21"/>
        </w:rPr>
        <w:t>Jens-Uwe Kühl</w:t>
      </w:r>
      <w:r w:rsidRPr="003B3BCB">
        <w:rPr>
          <w:rFonts w:ascii="Arial" w:hAnsi="Arial" w:cs="Arial"/>
          <w:i/>
          <w:iCs/>
          <w:sz w:val="21"/>
          <w:szCs w:val="21"/>
        </w:rPr>
        <w:t xml:space="preserve">, </w:t>
      </w:r>
      <w:r w:rsidR="00204171">
        <w:rPr>
          <w:rFonts w:ascii="Arial" w:hAnsi="Arial" w:cs="Arial"/>
          <w:i/>
          <w:iCs/>
          <w:sz w:val="21"/>
          <w:szCs w:val="21"/>
        </w:rPr>
        <w:t>Geschäftsführer</w:t>
      </w:r>
      <w:r w:rsidRPr="003B3BCB">
        <w:rPr>
          <w:rFonts w:ascii="Arial" w:hAnsi="Arial" w:cs="Arial"/>
          <w:i/>
          <w:iCs/>
          <w:sz w:val="21"/>
          <w:szCs w:val="21"/>
        </w:rPr>
        <w:t xml:space="preserve"> </w:t>
      </w:r>
      <w:r w:rsidR="00204171" w:rsidRPr="00204171">
        <w:rPr>
          <w:rFonts w:ascii="Arial" w:hAnsi="Arial" w:cs="Arial"/>
          <w:i/>
          <w:iCs/>
          <w:sz w:val="21"/>
          <w:szCs w:val="21"/>
        </w:rPr>
        <w:t>H.S.W. Ingenieurbüro Gesellschaft für Energie und Umwelt mbH</w:t>
      </w:r>
      <w:r w:rsidR="00204171">
        <w:rPr>
          <w:rFonts w:ascii="Arial" w:hAnsi="Arial" w:cs="Arial"/>
          <w:i/>
          <w:iCs/>
          <w:sz w:val="21"/>
          <w:szCs w:val="21"/>
        </w:rPr>
        <w:t>,</w:t>
      </w:r>
      <w:r w:rsidR="00204171" w:rsidRPr="00204171">
        <w:rPr>
          <w:rFonts w:ascii="Arial" w:hAnsi="Arial" w:cs="Arial"/>
          <w:i/>
          <w:iCs/>
          <w:sz w:val="21"/>
          <w:szCs w:val="21"/>
        </w:rPr>
        <w:t xml:space="preserve"> </w:t>
      </w:r>
      <w:r w:rsidR="00204171">
        <w:rPr>
          <w:rFonts w:ascii="Arial" w:hAnsi="Arial" w:cs="Arial"/>
          <w:i/>
          <w:iCs/>
          <w:sz w:val="21"/>
          <w:szCs w:val="21"/>
        </w:rPr>
        <w:t>erläutert die Funktionsweise einer Wärmepumpe</w:t>
      </w:r>
      <w:r w:rsidRPr="003B3BCB">
        <w:rPr>
          <w:rFonts w:ascii="Arial" w:hAnsi="Arial" w:cs="Arial"/>
          <w:i/>
          <w:iCs/>
          <w:sz w:val="21"/>
          <w:szCs w:val="21"/>
        </w:rPr>
        <w:t xml:space="preserve"> (Foto: Peter Täufel)</w:t>
      </w:r>
    </w:p>
    <w:p w:rsidR="00DA2BE4" w:rsidRPr="003B3BCB" w:rsidRDefault="00DA2BE4" w:rsidP="003B3BCB">
      <w:pPr>
        <w:rPr>
          <w:rFonts w:ascii="Arial" w:hAnsi="Arial" w:cs="Arial"/>
          <w:b/>
          <w:i/>
          <w:sz w:val="21"/>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204171" w:rsidRDefault="00204171">
      <w:pPr>
        <w:rPr>
          <w:rFonts w:ascii="Arial" w:hAnsi="Arial" w:cs="Arial"/>
          <w:sz w:val="21"/>
          <w:szCs w:val="21"/>
        </w:rPr>
      </w:pPr>
      <w:r>
        <w:rPr>
          <w:rFonts w:ascii="Arial" w:hAnsi="Arial" w:cs="Arial"/>
          <w:sz w:val="21"/>
          <w:szCs w:val="21"/>
        </w:rPr>
        <w:br w:type="page"/>
      </w:r>
    </w:p>
    <w:p w:rsidR="003E4CF5" w:rsidRPr="00DA2BE4" w:rsidRDefault="003E4CF5" w:rsidP="000513C4">
      <w:pPr>
        <w:rPr>
          <w:rFonts w:ascii="Arial" w:hAnsi="Arial" w:cs="Arial"/>
          <w:b/>
          <w:sz w:val="28"/>
        </w:rPr>
      </w:pPr>
      <w:r w:rsidRPr="00DA2BE4">
        <w:rPr>
          <w:rFonts w:ascii="Arial" w:hAnsi="Arial" w:cs="Arial"/>
          <w:b/>
          <w:sz w:val="28"/>
        </w:rPr>
        <w:lastRenderedPageBreak/>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C7" w:rsidRDefault="008848C7" w:rsidP="00DC54F9">
      <w:pPr>
        <w:spacing w:after="0" w:line="240" w:lineRule="auto"/>
      </w:pPr>
      <w:r>
        <w:separator/>
      </w:r>
    </w:p>
  </w:endnote>
  <w:endnote w:type="continuationSeparator" w:id="0">
    <w:p w:rsidR="008848C7" w:rsidRDefault="008848C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5461BD">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5461BD">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C7" w:rsidRDefault="008848C7" w:rsidP="00DC54F9">
      <w:pPr>
        <w:spacing w:after="0" w:line="240" w:lineRule="auto"/>
      </w:pPr>
      <w:r>
        <w:separator/>
      </w:r>
    </w:p>
  </w:footnote>
  <w:footnote w:type="continuationSeparator" w:id="0">
    <w:p w:rsidR="008848C7" w:rsidRDefault="008848C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06DDD"/>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04171"/>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3C12"/>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3BCB"/>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461BD"/>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0CD8"/>
    <w:rsid w:val="00733643"/>
    <w:rsid w:val="0074231F"/>
    <w:rsid w:val="00745F37"/>
    <w:rsid w:val="00746B71"/>
    <w:rsid w:val="0075056F"/>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A4BE0"/>
    <w:rsid w:val="008A74D3"/>
    <w:rsid w:val="008B2AB5"/>
    <w:rsid w:val="008B2AFC"/>
    <w:rsid w:val="008B30E5"/>
    <w:rsid w:val="008C7E18"/>
    <w:rsid w:val="008D1621"/>
    <w:rsid w:val="008D1835"/>
    <w:rsid w:val="008D1E1C"/>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5B88"/>
    <w:rsid w:val="009F6995"/>
    <w:rsid w:val="009F7311"/>
    <w:rsid w:val="00A010DA"/>
    <w:rsid w:val="00A03049"/>
    <w:rsid w:val="00A0417F"/>
    <w:rsid w:val="00A060D7"/>
    <w:rsid w:val="00A1060E"/>
    <w:rsid w:val="00A11D7B"/>
    <w:rsid w:val="00A34333"/>
    <w:rsid w:val="00A366AD"/>
    <w:rsid w:val="00A37DEC"/>
    <w:rsid w:val="00A4075B"/>
    <w:rsid w:val="00A44B99"/>
    <w:rsid w:val="00A44F13"/>
    <w:rsid w:val="00A46850"/>
    <w:rsid w:val="00A5118F"/>
    <w:rsid w:val="00A51653"/>
    <w:rsid w:val="00A53006"/>
    <w:rsid w:val="00A66F9B"/>
    <w:rsid w:val="00A66FAC"/>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5A4"/>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0890"/>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EAF9C3"/>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002392235">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109</cp:revision>
  <cp:lastPrinted>2019-09-26T09:38:00Z</cp:lastPrinted>
  <dcterms:created xsi:type="dcterms:W3CDTF">2018-11-13T10:58:00Z</dcterms:created>
  <dcterms:modified xsi:type="dcterms:W3CDTF">2019-09-26T09:39:00Z</dcterms:modified>
</cp:coreProperties>
</file>