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985" w:rsidRPr="00DA2BE4" w:rsidRDefault="00DA3985" w:rsidP="008A4BE0">
      <w:pPr>
        <w:spacing w:after="0"/>
        <w:rPr>
          <w:rFonts w:ascii="Arial" w:hAnsi="Arial" w:cs="Arial"/>
          <w:b/>
          <w:sz w:val="36"/>
        </w:rPr>
      </w:pPr>
      <w:r w:rsidRPr="00DA2BE4">
        <w:rPr>
          <w:rFonts w:ascii="Arial" w:hAnsi="Arial" w:cs="Arial"/>
          <w:b/>
          <w:sz w:val="36"/>
        </w:rPr>
        <w:t>PRESSEMITTEILUNG</w:t>
      </w:r>
    </w:p>
    <w:p w:rsidR="00DA3985" w:rsidRPr="00DA2BE4" w:rsidRDefault="00DA3985" w:rsidP="008A4BE0">
      <w:pPr>
        <w:spacing w:after="0"/>
        <w:rPr>
          <w:rFonts w:ascii="Arial" w:hAnsi="Arial" w:cs="Arial"/>
          <w:b/>
          <w:sz w:val="8"/>
          <w:szCs w:val="14"/>
        </w:rPr>
      </w:pPr>
    </w:p>
    <w:p w:rsidR="00DA3985" w:rsidRPr="00DA2BE4" w:rsidRDefault="00DA3985" w:rsidP="007974A4">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06.10.2020</w:t>
      </w:r>
    </w:p>
    <w:p w:rsidR="00DA3985" w:rsidRPr="00DA2BE4" w:rsidRDefault="00DA3985" w:rsidP="004D70F9">
      <w:pPr>
        <w:rPr>
          <w:rFonts w:ascii="Arial" w:hAnsi="Arial" w:cs="Arial"/>
          <w:b/>
          <w:sz w:val="6"/>
        </w:rPr>
      </w:pPr>
    </w:p>
    <w:p w:rsidR="00DA3985" w:rsidRDefault="00DA3985" w:rsidP="0002708F">
      <w:pPr>
        <w:spacing w:after="0" w:line="240" w:lineRule="auto"/>
        <w:outlineLvl w:val="0"/>
        <w:rPr>
          <w:rFonts w:ascii="Arial" w:hAnsi="Arial" w:cs="Arial"/>
          <w:b/>
          <w:sz w:val="24"/>
          <w:szCs w:val="24"/>
        </w:rPr>
      </w:pPr>
      <w:r>
        <w:rPr>
          <w:rFonts w:ascii="Arial" w:hAnsi="Arial" w:cs="Arial"/>
          <w:b/>
          <w:color w:val="000000"/>
          <w:sz w:val="28"/>
          <w:szCs w:val="28"/>
        </w:rPr>
        <w:t>Bis zu 70 Prozent Kostenersparnis durch</w:t>
      </w:r>
      <w:r w:rsidRPr="00D031EB">
        <w:rPr>
          <w:rFonts w:ascii="Arial" w:hAnsi="Arial" w:cs="Arial"/>
          <w:b/>
          <w:color w:val="000000"/>
          <w:sz w:val="28"/>
          <w:szCs w:val="28"/>
        </w:rPr>
        <w:t xml:space="preserve"> </w:t>
      </w:r>
      <w:proofErr w:type="spellStart"/>
      <w:r>
        <w:rPr>
          <w:rFonts w:ascii="Arial" w:hAnsi="Arial" w:cs="Arial"/>
          <w:b/>
          <w:color w:val="000000"/>
          <w:sz w:val="28"/>
          <w:szCs w:val="28"/>
        </w:rPr>
        <w:t>Abwärmenutzung</w:t>
      </w:r>
      <w:proofErr w:type="spellEnd"/>
    </w:p>
    <w:p w:rsidR="00DA3985" w:rsidRDefault="00DA3985"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DA3985" w:rsidRDefault="00DA3985" w:rsidP="0010398D">
      <w:pPr>
        <w:spacing w:after="0" w:line="240" w:lineRule="auto"/>
        <w:outlineLvl w:val="0"/>
        <w:rPr>
          <w:rFonts w:ascii="Arial" w:hAnsi="Arial" w:cs="Arial"/>
          <w:color w:val="000000"/>
          <w:sz w:val="24"/>
          <w:szCs w:val="24"/>
        </w:rPr>
      </w:pPr>
      <w:r w:rsidRPr="0010398D">
        <w:rPr>
          <w:rFonts w:ascii="Arial" w:hAnsi="Arial" w:cs="Arial"/>
          <w:sz w:val="24"/>
          <w:szCs w:val="24"/>
        </w:rPr>
        <w:t xml:space="preserve">Sören </w:t>
      </w:r>
      <w:proofErr w:type="spellStart"/>
      <w:r w:rsidRPr="0010398D">
        <w:rPr>
          <w:rFonts w:ascii="Arial" w:hAnsi="Arial" w:cs="Arial"/>
          <w:sz w:val="24"/>
          <w:szCs w:val="24"/>
        </w:rPr>
        <w:t>Paulußen</w:t>
      </w:r>
      <w:proofErr w:type="spellEnd"/>
      <w:r>
        <w:rPr>
          <w:rFonts w:ascii="Arial" w:hAnsi="Arial" w:cs="Arial"/>
          <w:sz w:val="24"/>
          <w:szCs w:val="24"/>
        </w:rPr>
        <w:t xml:space="preserve"> von </w:t>
      </w:r>
      <w:proofErr w:type="spellStart"/>
      <w:r w:rsidRPr="0010398D">
        <w:rPr>
          <w:rFonts w:ascii="Arial" w:hAnsi="Arial" w:cs="Arial"/>
          <w:sz w:val="24"/>
          <w:szCs w:val="24"/>
        </w:rPr>
        <w:t>InvenSor</w:t>
      </w:r>
      <w:proofErr w:type="spellEnd"/>
      <w:r>
        <w:rPr>
          <w:rFonts w:ascii="Arial" w:hAnsi="Arial" w:cs="Arial"/>
          <w:sz w:val="24"/>
          <w:szCs w:val="24"/>
        </w:rPr>
        <w:t xml:space="preserve"> ist Gast beim "MVeffizient"-Onlinestammtisch </w:t>
      </w:r>
    </w:p>
    <w:p w:rsidR="00DA3985" w:rsidRPr="007329DC" w:rsidRDefault="00DA3985" w:rsidP="003A4A7E">
      <w:pPr>
        <w:spacing w:after="0" w:line="240" w:lineRule="auto"/>
        <w:outlineLvl w:val="0"/>
        <w:rPr>
          <w:rFonts w:ascii="Arial" w:hAnsi="Arial" w:cs="Arial"/>
          <w:color w:val="000000"/>
          <w:sz w:val="24"/>
          <w:szCs w:val="24"/>
        </w:rPr>
      </w:pPr>
    </w:p>
    <w:p w:rsidR="00DA3985" w:rsidRPr="005D6466" w:rsidRDefault="00DA3985" w:rsidP="0002708F">
      <w:pPr>
        <w:spacing w:after="0"/>
        <w:rPr>
          <w:rFonts w:ascii="Arial" w:hAnsi="Arial" w:cs="Arial"/>
          <w:sz w:val="21"/>
          <w:szCs w:val="21"/>
        </w:rPr>
      </w:pPr>
      <w:r w:rsidRPr="005D6466">
        <w:rPr>
          <w:rFonts w:ascii="Arial" w:hAnsi="Arial" w:cs="Arial"/>
          <w:sz w:val="21"/>
          <w:szCs w:val="21"/>
        </w:rPr>
        <w:t xml:space="preserve">SCHWERIN / </w:t>
      </w:r>
      <w:proofErr w:type="spellStart"/>
      <w:r w:rsidRPr="005D6466">
        <w:rPr>
          <w:rFonts w:ascii="Arial" w:hAnsi="Arial" w:cs="Arial"/>
          <w:sz w:val="21"/>
          <w:szCs w:val="21"/>
        </w:rPr>
        <w:t>STRALSUND_Welche</w:t>
      </w:r>
      <w:proofErr w:type="spellEnd"/>
      <w:r w:rsidRPr="005D6466">
        <w:rPr>
          <w:rFonts w:ascii="Arial" w:hAnsi="Arial" w:cs="Arial"/>
          <w:sz w:val="21"/>
          <w:szCs w:val="21"/>
        </w:rPr>
        <w:t xml:space="preserve"> Möglichkeiten es gibt, anfallende Abwärme im Unternehmen zu nutzen und dabei bis zu </w:t>
      </w:r>
      <w:r>
        <w:rPr>
          <w:rFonts w:ascii="Arial" w:hAnsi="Arial" w:cs="Arial"/>
          <w:sz w:val="21"/>
          <w:szCs w:val="21"/>
        </w:rPr>
        <w:t>70</w:t>
      </w:r>
      <w:r w:rsidRPr="005D6466">
        <w:rPr>
          <w:rFonts w:ascii="Arial" w:hAnsi="Arial" w:cs="Arial"/>
          <w:sz w:val="21"/>
          <w:szCs w:val="21"/>
        </w:rPr>
        <w:t xml:space="preserve"> Prozent an Energiekosten zu </w:t>
      </w:r>
      <w:r w:rsidR="009338C7">
        <w:rPr>
          <w:rFonts w:ascii="Arial" w:hAnsi="Arial" w:cs="Arial"/>
          <w:sz w:val="21"/>
          <w:szCs w:val="21"/>
        </w:rPr>
        <w:t xml:space="preserve">sparen, vermittelt der nächste </w:t>
      </w:r>
      <w:r w:rsidRPr="005D6466">
        <w:rPr>
          <w:rFonts w:ascii="Arial" w:hAnsi="Arial" w:cs="Arial"/>
          <w:sz w:val="21"/>
          <w:szCs w:val="21"/>
        </w:rPr>
        <w:t xml:space="preserve">kostenfreie MVeffizient-Online-Stammtisch am 8. Oktober, in der Zeit zwischen 10 und 11.30 Uhr. Zunächst stellt der Technische Berater der Landesenergie- und Klimaschutzagentur Mecklenburg-Vorpommern (LEKA MV), Arne Rakel die gängigen </w:t>
      </w:r>
      <w:proofErr w:type="spellStart"/>
      <w:r w:rsidRPr="005D6466">
        <w:rPr>
          <w:rFonts w:ascii="Arial" w:hAnsi="Arial" w:cs="Arial"/>
          <w:sz w:val="21"/>
          <w:szCs w:val="21"/>
        </w:rPr>
        <w:t>Abwärmequellen</w:t>
      </w:r>
      <w:proofErr w:type="spellEnd"/>
      <w:r w:rsidRPr="005D6466">
        <w:rPr>
          <w:rFonts w:ascii="Arial" w:hAnsi="Arial" w:cs="Arial"/>
          <w:sz w:val="21"/>
          <w:szCs w:val="21"/>
        </w:rPr>
        <w:t xml:space="preserve"> vor und zeigt Maßnahmen sowie Fördermöglichkeiten für die Nutzung von Abwärme auf. Anschließend erklärt Sören </w:t>
      </w:r>
      <w:proofErr w:type="spellStart"/>
      <w:r w:rsidRPr="005D6466">
        <w:rPr>
          <w:rFonts w:ascii="Arial" w:hAnsi="Arial" w:cs="Arial"/>
          <w:sz w:val="21"/>
          <w:szCs w:val="21"/>
        </w:rPr>
        <w:t>Paulußen</w:t>
      </w:r>
      <w:proofErr w:type="spellEnd"/>
      <w:r w:rsidRPr="005D6466">
        <w:rPr>
          <w:rFonts w:ascii="Arial" w:hAnsi="Arial" w:cs="Arial"/>
          <w:sz w:val="21"/>
          <w:szCs w:val="21"/>
        </w:rPr>
        <w:t xml:space="preserve">, Geschäftsführer der </w:t>
      </w:r>
      <w:proofErr w:type="spellStart"/>
      <w:r w:rsidRPr="005D6466">
        <w:rPr>
          <w:rFonts w:ascii="Arial" w:hAnsi="Arial" w:cs="Arial"/>
          <w:sz w:val="21"/>
          <w:szCs w:val="21"/>
        </w:rPr>
        <w:t>InvenSor</w:t>
      </w:r>
      <w:proofErr w:type="spellEnd"/>
      <w:r w:rsidRPr="005D6466">
        <w:rPr>
          <w:rFonts w:ascii="Arial" w:hAnsi="Arial" w:cs="Arial"/>
          <w:sz w:val="21"/>
          <w:szCs w:val="21"/>
        </w:rPr>
        <w:t xml:space="preserve"> GmbH, wie aus Wärme Kälte erzeugt und dadurch der CO2-Ausstoß gesenkt und Energiekosten eingespart werden können. </w:t>
      </w:r>
      <w:r>
        <w:rPr>
          <w:rFonts w:ascii="Arial" w:hAnsi="Arial" w:cs="Arial"/>
          <w:sz w:val="21"/>
          <w:szCs w:val="21"/>
        </w:rPr>
        <w:t>Nach den umfangreichen Informationen der beiden Referenten, haben die Teilnehmer des Online-Stammtisches die Möglichkeit, im Chat Fra</w:t>
      </w:r>
      <w:r w:rsidR="009338C7">
        <w:rPr>
          <w:rFonts w:ascii="Arial" w:hAnsi="Arial" w:cs="Arial"/>
          <w:sz w:val="21"/>
          <w:szCs w:val="21"/>
        </w:rPr>
        <w:t xml:space="preserve">gen zu stellen und die Inhalte </w:t>
      </w:r>
      <w:r>
        <w:rPr>
          <w:rFonts w:ascii="Arial" w:hAnsi="Arial" w:cs="Arial"/>
          <w:sz w:val="21"/>
          <w:szCs w:val="21"/>
        </w:rPr>
        <w:t>der Vorgestellten Möglichkeiten zu diskutieren.</w:t>
      </w:r>
    </w:p>
    <w:p w:rsidR="00DA3985" w:rsidRPr="00C4148E" w:rsidRDefault="00DA3985" w:rsidP="00C4148E">
      <w:pPr>
        <w:spacing w:before="100" w:beforeAutospacing="1" w:after="100" w:afterAutospacing="1"/>
        <w:rPr>
          <w:rFonts w:ascii="Arial" w:eastAsia="SimSun" w:hAnsi="Arial" w:cs="Arial"/>
          <w:sz w:val="21"/>
          <w:szCs w:val="21"/>
          <w:lang w:eastAsia="zh-CN"/>
        </w:rPr>
      </w:pPr>
      <w:r w:rsidRPr="00C4148E">
        <w:rPr>
          <w:rFonts w:ascii="Arial" w:hAnsi="Arial" w:cs="Arial"/>
          <w:sz w:val="21"/>
          <w:szCs w:val="21"/>
        </w:rPr>
        <w:t>Jahrzehnte lang spielten fluorierte Gase, so genannte F-Gase</w:t>
      </w:r>
      <w:r w:rsidR="009338C7">
        <w:rPr>
          <w:rFonts w:ascii="Arial" w:hAnsi="Arial" w:cs="Arial"/>
          <w:sz w:val="21"/>
          <w:szCs w:val="21"/>
        </w:rPr>
        <w:t>,</w:t>
      </w:r>
      <w:r w:rsidRPr="00C4148E">
        <w:rPr>
          <w:rFonts w:ascii="Arial" w:hAnsi="Arial" w:cs="Arial"/>
          <w:sz w:val="21"/>
          <w:szCs w:val="21"/>
        </w:rPr>
        <w:t xml:space="preserve"> als Kühlmittel eine wichtige Rolle. Als klimarelevante Treibhausgase soll deren Einsatz aber so weit wie möglich vermieden werden. "Nach der F-Gase-Verordnung werden die derzeitigen Kältemittel bis zum Jahr 2030 um 79 Prozent reduziert und somit die meisten derzeitigen Kältemittel nicht mehr verfügbar sein. Die Kältemaschinen der </w:t>
      </w:r>
      <w:proofErr w:type="spellStart"/>
      <w:r w:rsidRPr="00C4148E">
        <w:rPr>
          <w:rFonts w:ascii="Arial" w:hAnsi="Arial" w:cs="Arial"/>
          <w:sz w:val="21"/>
          <w:szCs w:val="21"/>
        </w:rPr>
        <w:t>InvenSor</w:t>
      </w:r>
      <w:proofErr w:type="spellEnd"/>
      <w:r w:rsidRPr="00C4148E">
        <w:rPr>
          <w:rFonts w:ascii="Arial" w:hAnsi="Arial" w:cs="Arial"/>
          <w:sz w:val="21"/>
          <w:szCs w:val="21"/>
        </w:rPr>
        <w:t xml:space="preserve"> GmbH haben mit dem Kältemittel Wasser eine klimafreundliche Lösung und fallen nicht unter die F-Gase-Verordnung", berichtet </w:t>
      </w:r>
      <w:proofErr w:type="spellStart"/>
      <w:r w:rsidRPr="00C4148E">
        <w:rPr>
          <w:rFonts w:ascii="Arial" w:hAnsi="Arial" w:cs="Arial"/>
          <w:sz w:val="21"/>
          <w:szCs w:val="21"/>
        </w:rPr>
        <w:t>Paulußen</w:t>
      </w:r>
      <w:proofErr w:type="spellEnd"/>
      <w:r w:rsidRPr="00C4148E">
        <w:rPr>
          <w:rStyle w:val="Fett"/>
          <w:rFonts w:ascii="Arial" w:hAnsi="Arial" w:cs="Arial"/>
          <w:b w:val="0"/>
          <w:bCs w:val="0"/>
          <w:sz w:val="21"/>
          <w:szCs w:val="21"/>
        </w:rPr>
        <w:t xml:space="preserve">. </w:t>
      </w:r>
      <w:r w:rsidRPr="00C4148E">
        <w:rPr>
          <w:rFonts w:ascii="Arial" w:eastAsia="SimSun" w:hAnsi="Arial" w:cs="Arial"/>
          <w:sz w:val="21"/>
          <w:szCs w:val="21"/>
          <w:lang w:eastAsia="zh-CN"/>
        </w:rPr>
        <w:t xml:space="preserve">In Lutherstadt Wittenberg und Berlin ansässig </w:t>
      </w:r>
      <w:r>
        <w:rPr>
          <w:rFonts w:ascii="Arial" w:eastAsia="SimSun" w:hAnsi="Arial" w:cs="Arial"/>
          <w:sz w:val="21"/>
          <w:szCs w:val="21"/>
          <w:lang w:eastAsia="zh-CN"/>
        </w:rPr>
        <w:t>ist</w:t>
      </w:r>
      <w:r w:rsidRPr="00C4148E">
        <w:rPr>
          <w:rFonts w:ascii="Arial" w:eastAsia="SimSun" w:hAnsi="Arial" w:cs="Arial"/>
          <w:sz w:val="21"/>
          <w:szCs w:val="21"/>
          <w:lang w:eastAsia="zh-CN"/>
        </w:rPr>
        <w:t xml:space="preserve"> </w:t>
      </w:r>
      <w:proofErr w:type="spellStart"/>
      <w:r>
        <w:rPr>
          <w:rFonts w:ascii="Arial" w:eastAsia="SimSun" w:hAnsi="Arial" w:cs="Arial"/>
          <w:sz w:val="21"/>
          <w:szCs w:val="21"/>
          <w:lang w:eastAsia="zh-CN"/>
        </w:rPr>
        <w:t>InvenSor</w:t>
      </w:r>
      <w:proofErr w:type="spellEnd"/>
      <w:r>
        <w:rPr>
          <w:rFonts w:ascii="Arial" w:eastAsia="SimSun" w:hAnsi="Arial" w:cs="Arial"/>
          <w:sz w:val="21"/>
          <w:szCs w:val="21"/>
          <w:lang w:eastAsia="zh-CN"/>
        </w:rPr>
        <w:t xml:space="preserve"> </w:t>
      </w:r>
      <w:r w:rsidRPr="00C4148E">
        <w:rPr>
          <w:rFonts w:ascii="Arial" w:eastAsia="SimSun" w:hAnsi="Arial" w:cs="Arial"/>
          <w:sz w:val="21"/>
          <w:szCs w:val="21"/>
          <w:lang w:eastAsia="zh-CN"/>
        </w:rPr>
        <w:t>eines der führenden Unternehmen in der E</w:t>
      </w:r>
      <w:r>
        <w:rPr>
          <w:rFonts w:ascii="Arial" w:eastAsia="SimSun" w:hAnsi="Arial" w:cs="Arial"/>
          <w:sz w:val="21"/>
          <w:szCs w:val="21"/>
          <w:lang w:eastAsia="zh-CN"/>
        </w:rPr>
        <w:t>ntwicklung und Produktion von Ad</w:t>
      </w:r>
      <w:r w:rsidRPr="00C4148E">
        <w:rPr>
          <w:rFonts w:ascii="Arial" w:eastAsia="SimSun" w:hAnsi="Arial" w:cs="Arial"/>
          <w:sz w:val="21"/>
          <w:szCs w:val="21"/>
          <w:lang w:eastAsia="zh-CN"/>
        </w:rPr>
        <w:t xml:space="preserve">sorptionskältemaschinen im Leistungssegment zwischen 30 und 300 </w:t>
      </w:r>
      <w:r>
        <w:rPr>
          <w:rFonts w:ascii="Arial" w:eastAsia="SimSun" w:hAnsi="Arial" w:cs="Arial"/>
          <w:sz w:val="21"/>
          <w:szCs w:val="21"/>
          <w:lang w:eastAsia="zh-CN"/>
        </w:rPr>
        <w:t>Kilowatt</w:t>
      </w:r>
      <w:r w:rsidRPr="00C4148E">
        <w:rPr>
          <w:rFonts w:ascii="Arial" w:eastAsia="SimSun" w:hAnsi="Arial" w:cs="Arial"/>
          <w:sz w:val="21"/>
          <w:szCs w:val="21"/>
          <w:lang w:eastAsia="zh-CN"/>
        </w:rPr>
        <w:t>. Die Kältemaschinen erzeugen kaltes Wasser und nutzen dafür als Antriebsenergie die überschüssige Wärme</w:t>
      </w:r>
      <w:r>
        <w:rPr>
          <w:rFonts w:ascii="Arial" w:eastAsia="SimSun" w:hAnsi="Arial" w:cs="Arial"/>
          <w:sz w:val="21"/>
          <w:szCs w:val="21"/>
          <w:lang w:eastAsia="zh-CN"/>
        </w:rPr>
        <w:t>,</w:t>
      </w:r>
      <w:r w:rsidRPr="00C4148E">
        <w:rPr>
          <w:rFonts w:ascii="Arial" w:eastAsia="SimSun" w:hAnsi="Arial" w:cs="Arial"/>
          <w:sz w:val="21"/>
          <w:szCs w:val="21"/>
          <w:lang w:eastAsia="zh-CN"/>
        </w:rPr>
        <w:t xml:space="preserve"> u.</w:t>
      </w:r>
      <w:r>
        <w:rPr>
          <w:rFonts w:ascii="Arial" w:eastAsia="SimSun" w:hAnsi="Arial" w:cs="Arial"/>
          <w:sz w:val="21"/>
          <w:szCs w:val="21"/>
          <w:lang w:eastAsia="zh-CN"/>
        </w:rPr>
        <w:t xml:space="preserve"> </w:t>
      </w:r>
      <w:r w:rsidRPr="00C4148E">
        <w:rPr>
          <w:rFonts w:ascii="Arial" w:eastAsia="SimSun" w:hAnsi="Arial" w:cs="Arial"/>
          <w:sz w:val="21"/>
          <w:szCs w:val="21"/>
          <w:lang w:eastAsia="zh-CN"/>
        </w:rPr>
        <w:t xml:space="preserve">a. von Blockheizkraftwerken (BHKWs), Druckluftanlagen sowie industriellen Prozessen. </w:t>
      </w:r>
      <w:r>
        <w:rPr>
          <w:rFonts w:ascii="Arial" w:eastAsia="SimSun" w:hAnsi="Arial" w:cs="Arial"/>
          <w:sz w:val="21"/>
          <w:szCs w:val="21"/>
          <w:lang w:eastAsia="zh-CN"/>
        </w:rPr>
        <w:t>"</w:t>
      </w:r>
      <w:r w:rsidRPr="00C4148E">
        <w:rPr>
          <w:rFonts w:ascii="Arial" w:eastAsia="SimSun" w:hAnsi="Arial" w:cs="Arial"/>
          <w:sz w:val="21"/>
          <w:szCs w:val="21"/>
          <w:lang w:eastAsia="zh-CN"/>
        </w:rPr>
        <w:t xml:space="preserve">Dadurch sparen </w:t>
      </w:r>
      <w:r>
        <w:rPr>
          <w:rFonts w:ascii="Arial" w:eastAsia="SimSun" w:hAnsi="Arial" w:cs="Arial"/>
          <w:sz w:val="21"/>
          <w:szCs w:val="21"/>
          <w:lang w:eastAsia="zh-CN"/>
        </w:rPr>
        <w:t>unsere Kunden</w:t>
      </w:r>
      <w:r w:rsidRPr="00C4148E">
        <w:rPr>
          <w:rFonts w:ascii="Arial" w:eastAsia="SimSun" w:hAnsi="Arial" w:cs="Arial"/>
          <w:sz w:val="21"/>
          <w:szCs w:val="21"/>
          <w:lang w:eastAsia="zh-CN"/>
        </w:rPr>
        <w:t xml:space="preserve"> Energiekosten von bis zu 70 </w:t>
      </w:r>
      <w:r>
        <w:rPr>
          <w:rFonts w:ascii="Arial" w:eastAsia="SimSun" w:hAnsi="Arial" w:cs="Arial"/>
          <w:sz w:val="21"/>
          <w:szCs w:val="21"/>
          <w:lang w:eastAsia="zh-CN"/>
        </w:rPr>
        <w:t>Prozent</w:t>
      </w:r>
      <w:r w:rsidRPr="00C4148E">
        <w:rPr>
          <w:rFonts w:ascii="Arial" w:eastAsia="SimSun" w:hAnsi="Arial" w:cs="Arial"/>
          <w:sz w:val="21"/>
          <w:szCs w:val="21"/>
          <w:lang w:eastAsia="zh-CN"/>
        </w:rPr>
        <w:t xml:space="preserve"> ein.</w:t>
      </w:r>
      <w:r>
        <w:rPr>
          <w:rFonts w:ascii="Arial" w:eastAsia="SimSun" w:hAnsi="Arial" w:cs="Arial"/>
          <w:sz w:val="21"/>
          <w:szCs w:val="21"/>
          <w:lang w:eastAsia="zh-CN"/>
        </w:rPr>
        <w:t>"</w:t>
      </w:r>
    </w:p>
    <w:p w:rsidR="00DA3985" w:rsidRPr="00280486" w:rsidRDefault="00DA3985" w:rsidP="00EF75E9">
      <w:pPr>
        <w:spacing w:after="0"/>
        <w:rPr>
          <w:rFonts w:ascii="Arial" w:hAnsi="Arial" w:cs="Arial"/>
          <w:sz w:val="21"/>
          <w:szCs w:val="21"/>
        </w:rPr>
      </w:pPr>
      <w:r w:rsidRPr="00C4148E">
        <w:rPr>
          <w:rFonts w:ascii="Arial" w:hAnsi="Arial" w:cs="Arial"/>
          <w:sz w:val="21"/>
          <w:szCs w:val="21"/>
        </w:rPr>
        <w:t xml:space="preserve">Da der Online-Stammtisch mit der speziellen Software </w:t>
      </w:r>
      <w:proofErr w:type="spellStart"/>
      <w:r w:rsidRPr="00C4148E">
        <w:rPr>
          <w:rFonts w:ascii="Arial" w:hAnsi="Arial" w:cs="Arial"/>
          <w:sz w:val="21"/>
          <w:szCs w:val="21"/>
        </w:rPr>
        <w:t>Edudip</w:t>
      </w:r>
      <w:proofErr w:type="spellEnd"/>
      <w:r w:rsidRPr="00C4148E">
        <w:rPr>
          <w:rFonts w:ascii="Arial" w:hAnsi="Arial" w:cs="Arial"/>
          <w:sz w:val="21"/>
          <w:szCs w:val="21"/>
        </w:rPr>
        <w:t xml:space="preserve"> durchgeführt wird, ist eine Anmeldung auf der Internetseite der MVeffizient-Website</w:t>
      </w:r>
      <w:r w:rsidRPr="005D6466">
        <w:rPr>
          <w:rFonts w:ascii="Arial" w:hAnsi="Arial" w:cs="Arial"/>
          <w:sz w:val="21"/>
          <w:szCs w:val="21"/>
        </w:rPr>
        <w:t xml:space="preserve"> erforderlich. Danach erhalten die Teilnehmer die Zugangsdaten</w:t>
      </w:r>
      <w:r w:rsidRPr="00280486">
        <w:rPr>
          <w:rFonts w:ascii="Arial" w:hAnsi="Arial" w:cs="Arial"/>
          <w:sz w:val="21"/>
          <w:szCs w:val="21"/>
        </w:rPr>
        <w:t xml:space="preserve">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DA3985" w:rsidRPr="00BF646D" w:rsidRDefault="00DA3985"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9338C7" w:rsidRPr="003A4A7E" w:rsidRDefault="009338C7" w:rsidP="009338C7">
      <w:pPr>
        <w:rPr>
          <w:rFonts w:ascii="Arial" w:hAnsi="Arial" w:cs="Arial"/>
          <w:sz w:val="21"/>
          <w:szCs w:val="21"/>
        </w:rPr>
      </w:pPr>
      <w:r w:rsidRPr="009338C7">
        <w:rPr>
          <w:rFonts w:ascii="Arial" w:hAnsi="Arial" w:cs="Arial"/>
          <w:noProof/>
          <w:sz w:val="21"/>
          <w:szCs w:val="21"/>
          <w:lang w:eastAsia="de-DE"/>
        </w:rPr>
        <w:lastRenderedPageBreak/>
        <w:drawing>
          <wp:inline distT="0" distB="0" distL="0" distR="0">
            <wp:extent cx="5581015" cy="4580890"/>
            <wp:effectExtent l="0" t="0" r="0" b="0"/>
            <wp:docPr id="3" name="Bild 5" descr="C:\Users\Kerstin Kopp\Downloads\Energie und Kosten sparen mit Abwärmenut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Users\Kerstin Kopp\Downloads\Energie und Kosten sparen mit Abwärmenutzu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015" cy="4580890"/>
                    </a:xfrm>
                    <a:prstGeom prst="rect">
                      <a:avLst/>
                    </a:prstGeom>
                    <a:noFill/>
                    <a:ln>
                      <a:noFill/>
                    </a:ln>
                  </pic:spPr>
                </pic:pic>
              </a:graphicData>
            </a:graphic>
          </wp:inline>
        </w:drawing>
      </w:r>
    </w:p>
    <w:p w:rsidR="009338C7" w:rsidRDefault="009338C7" w:rsidP="009338C7">
      <w:pPr>
        <w:rPr>
          <w:rFonts w:ascii="Arial" w:hAnsi="Arial" w:cs="Arial"/>
          <w:i/>
          <w:sz w:val="21"/>
          <w:szCs w:val="21"/>
        </w:rPr>
      </w:pPr>
      <w:r w:rsidRPr="008C5F44">
        <w:rPr>
          <w:rFonts w:ascii="Arial" w:hAnsi="Arial" w:cs="Arial"/>
          <w:i/>
          <w:sz w:val="21"/>
          <w:szCs w:val="21"/>
        </w:rPr>
        <w:t>BU:</w:t>
      </w:r>
      <w:r>
        <w:rPr>
          <w:rFonts w:ascii="Arial" w:hAnsi="Arial" w:cs="Arial"/>
          <w:i/>
          <w:sz w:val="21"/>
          <w:szCs w:val="21"/>
        </w:rPr>
        <w:t xml:space="preserve"> Abwärme fällt in jedem Unternehmen an und ist viel zu wertvoll um ungenutzt zu verpuffen (Foto: </w:t>
      </w:r>
      <w:proofErr w:type="spellStart"/>
      <w:r>
        <w:rPr>
          <w:rFonts w:ascii="Arial" w:hAnsi="Arial" w:cs="Arial"/>
          <w:i/>
          <w:sz w:val="21"/>
          <w:szCs w:val="21"/>
        </w:rPr>
        <w:t>Shutterstock</w:t>
      </w:r>
      <w:proofErr w:type="spellEnd"/>
      <w:r>
        <w:rPr>
          <w:rFonts w:ascii="Arial" w:hAnsi="Arial" w:cs="Arial"/>
          <w:i/>
          <w:sz w:val="21"/>
          <w:szCs w:val="21"/>
        </w:rPr>
        <w:t>)</w:t>
      </w:r>
    </w:p>
    <w:p w:rsidR="009338C7" w:rsidRDefault="009338C7" w:rsidP="00783334">
      <w:pPr>
        <w:rPr>
          <w:rFonts w:ascii="Arial" w:hAnsi="Arial" w:cs="Arial"/>
          <w:b/>
          <w:sz w:val="28"/>
          <w:szCs w:val="21"/>
        </w:rPr>
      </w:pPr>
    </w:p>
    <w:p w:rsidR="00DA3985" w:rsidRPr="0005239E" w:rsidRDefault="00DA3985"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rsidR="00DA3985" w:rsidRDefault="00DA3985" w:rsidP="0078333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DA3985" w:rsidRDefault="00DA3985" w:rsidP="000513C4">
      <w:pPr>
        <w:rPr>
          <w:rFonts w:ascii="Arial" w:hAnsi="Arial" w:cs="Arial"/>
          <w:b/>
          <w:sz w:val="28"/>
        </w:rPr>
      </w:pPr>
    </w:p>
    <w:p w:rsidR="007D5882" w:rsidRDefault="007D5882" w:rsidP="000513C4">
      <w:pPr>
        <w:rPr>
          <w:rFonts w:ascii="Arial" w:hAnsi="Arial" w:cs="Arial"/>
          <w:b/>
          <w:sz w:val="28"/>
        </w:rPr>
      </w:pPr>
      <w:bookmarkStart w:id="0" w:name="_GoBack"/>
      <w:bookmarkEnd w:id="0"/>
    </w:p>
    <w:p w:rsidR="00DA3985" w:rsidRPr="007229A4" w:rsidRDefault="00DA3985" w:rsidP="007229A4">
      <w:pPr>
        <w:rPr>
          <w:rFonts w:ascii="Arial" w:hAnsi="Arial" w:cs="Arial"/>
          <w:b/>
          <w:sz w:val="28"/>
        </w:rPr>
      </w:pPr>
      <w:r w:rsidRPr="00DA2BE4">
        <w:rPr>
          <w:rFonts w:ascii="Arial" w:hAnsi="Arial" w:cs="Arial"/>
          <w:b/>
          <w:sz w:val="28"/>
        </w:rPr>
        <w:lastRenderedPageBreak/>
        <w:t>Über die Kampagne MVeffizient</w:t>
      </w:r>
    </w:p>
    <w:p w:rsidR="00DA3985" w:rsidRPr="00DA2BE4" w:rsidRDefault="00DA3985"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DA3985" w:rsidRPr="00DA2BE4" w:rsidRDefault="00DA3985" w:rsidP="003E4CF5">
      <w:pPr>
        <w:spacing w:after="0"/>
        <w:rPr>
          <w:rFonts w:ascii="Arial" w:hAnsi="Arial" w:cs="Arial"/>
          <w:i/>
          <w:sz w:val="21"/>
          <w:szCs w:val="21"/>
        </w:rPr>
      </w:pPr>
    </w:p>
    <w:p w:rsidR="00DA3985" w:rsidRPr="00DA2BE4" w:rsidRDefault="00DA3985"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8"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9"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DA3985" w:rsidRPr="00DA2BE4" w:rsidRDefault="00DA3985" w:rsidP="00783334">
      <w:pPr>
        <w:rPr>
          <w:rFonts w:ascii="Arial" w:hAnsi="Arial" w:cs="Arial"/>
          <w:highlight w:val="red"/>
        </w:rPr>
      </w:pPr>
    </w:p>
    <w:p w:rsidR="00DA3985" w:rsidRPr="00DA2BE4" w:rsidRDefault="00DA3985" w:rsidP="005B489C">
      <w:pPr>
        <w:spacing w:after="0"/>
        <w:rPr>
          <w:rFonts w:ascii="Arial" w:hAnsi="Arial" w:cs="Arial"/>
          <w:b/>
          <w:sz w:val="21"/>
          <w:szCs w:val="21"/>
        </w:rPr>
      </w:pPr>
      <w:r w:rsidRPr="00DA2BE4">
        <w:rPr>
          <w:rFonts w:ascii="Arial" w:hAnsi="Arial" w:cs="Arial"/>
          <w:b/>
          <w:sz w:val="21"/>
          <w:szCs w:val="21"/>
        </w:rPr>
        <w:t xml:space="preserve">Pressekontakt: </w:t>
      </w:r>
    </w:p>
    <w:p w:rsidR="00DA3985" w:rsidRPr="00DA2BE4" w:rsidRDefault="00DA3985"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DA3985" w:rsidRPr="00DA2BE4" w:rsidRDefault="00DA3985" w:rsidP="00455F8A">
      <w:pPr>
        <w:spacing w:after="0"/>
        <w:rPr>
          <w:rFonts w:ascii="Arial" w:hAnsi="Arial" w:cs="Arial"/>
          <w:sz w:val="21"/>
          <w:szCs w:val="21"/>
        </w:rPr>
      </w:pPr>
      <w:r w:rsidRPr="00DA2BE4">
        <w:rPr>
          <w:rFonts w:ascii="Arial" w:hAnsi="Arial" w:cs="Arial"/>
          <w:sz w:val="21"/>
          <w:szCs w:val="21"/>
        </w:rPr>
        <w:t>Peter Täufel</w:t>
      </w:r>
    </w:p>
    <w:p w:rsidR="00DA3985" w:rsidRPr="00DA2BE4" w:rsidRDefault="00DA3985" w:rsidP="00455F8A">
      <w:pPr>
        <w:spacing w:after="0"/>
        <w:rPr>
          <w:rFonts w:ascii="Arial" w:hAnsi="Arial" w:cs="Arial"/>
          <w:sz w:val="21"/>
          <w:szCs w:val="21"/>
        </w:rPr>
      </w:pPr>
      <w:r w:rsidRPr="00DA2BE4">
        <w:rPr>
          <w:rFonts w:ascii="Arial" w:hAnsi="Arial" w:cs="Arial"/>
          <w:sz w:val="21"/>
          <w:szCs w:val="21"/>
        </w:rPr>
        <w:t>Freier Mitarbeiter Pressearbeit</w:t>
      </w:r>
    </w:p>
    <w:p w:rsidR="00DA3985" w:rsidRPr="00DA2BE4" w:rsidRDefault="00DA3985" w:rsidP="00455F8A">
      <w:pPr>
        <w:spacing w:after="0"/>
        <w:rPr>
          <w:rFonts w:ascii="Arial" w:hAnsi="Arial" w:cs="Arial"/>
          <w:sz w:val="21"/>
          <w:szCs w:val="21"/>
        </w:rPr>
      </w:pPr>
      <w:r w:rsidRPr="00DA2BE4">
        <w:rPr>
          <w:rFonts w:ascii="Arial" w:hAnsi="Arial" w:cs="Arial"/>
          <w:sz w:val="21"/>
          <w:szCs w:val="21"/>
        </w:rPr>
        <w:t>Hauptstr. 43</w:t>
      </w:r>
    </w:p>
    <w:p w:rsidR="00DA3985" w:rsidRPr="00DA2BE4" w:rsidRDefault="00DA3985" w:rsidP="00455F8A">
      <w:pPr>
        <w:spacing w:after="0"/>
        <w:rPr>
          <w:rFonts w:ascii="Arial" w:hAnsi="Arial" w:cs="Arial"/>
          <w:sz w:val="21"/>
          <w:szCs w:val="21"/>
        </w:rPr>
      </w:pPr>
      <w:r w:rsidRPr="00DA2BE4">
        <w:rPr>
          <w:rFonts w:ascii="Arial" w:hAnsi="Arial" w:cs="Arial"/>
          <w:sz w:val="21"/>
          <w:szCs w:val="21"/>
        </w:rPr>
        <w:t>23996 Bad Kleinen</w:t>
      </w:r>
    </w:p>
    <w:p w:rsidR="00DA3985" w:rsidRPr="00DA2BE4" w:rsidRDefault="00DA3985" w:rsidP="00455F8A">
      <w:pPr>
        <w:spacing w:after="0"/>
        <w:rPr>
          <w:rFonts w:ascii="Arial" w:hAnsi="Arial" w:cs="Arial"/>
          <w:sz w:val="21"/>
          <w:szCs w:val="21"/>
        </w:rPr>
      </w:pPr>
    </w:p>
    <w:p w:rsidR="00DA3985" w:rsidRPr="00DA2BE4" w:rsidRDefault="00DA3985" w:rsidP="00455F8A">
      <w:pPr>
        <w:spacing w:after="0"/>
        <w:rPr>
          <w:rFonts w:ascii="Arial" w:hAnsi="Arial" w:cs="Arial"/>
          <w:sz w:val="21"/>
          <w:szCs w:val="21"/>
        </w:rPr>
      </w:pPr>
      <w:r w:rsidRPr="00DA2BE4">
        <w:rPr>
          <w:rFonts w:ascii="Arial" w:hAnsi="Arial" w:cs="Arial"/>
          <w:sz w:val="21"/>
          <w:szCs w:val="21"/>
        </w:rPr>
        <w:t>E-Mail: Leokor@web.de</w:t>
      </w:r>
    </w:p>
    <w:p w:rsidR="00DA3985" w:rsidRPr="00DA2BE4" w:rsidRDefault="00DA3985" w:rsidP="00C72D66">
      <w:pPr>
        <w:spacing w:after="0"/>
        <w:rPr>
          <w:rFonts w:ascii="Arial" w:hAnsi="Arial" w:cs="Arial"/>
        </w:rPr>
      </w:pPr>
      <w:r w:rsidRPr="00DA2BE4">
        <w:rPr>
          <w:rFonts w:ascii="Arial" w:hAnsi="Arial" w:cs="Arial"/>
          <w:sz w:val="21"/>
          <w:szCs w:val="21"/>
        </w:rPr>
        <w:t>Tel: 0173 - 3525782</w:t>
      </w:r>
    </w:p>
    <w:sectPr w:rsidR="00DA3985" w:rsidRPr="00DA2BE4" w:rsidSect="00412F36">
      <w:headerReference w:type="default" r:id="rId10"/>
      <w:footerReference w:type="default" r:id="rId11"/>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893" w:rsidRDefault="00FE1893" w:rsidP="00DC54F9">
      <w:pPr>
        <w:spacing w:after="0" w:line="240" w:lineRule="auto"/>
      </w:pPr>
      <w:r>
        <w:separator/>
      </w:r>
    </w:p>
  </w:endnote>
  <w:endnote w:type="continuationSeparator" w:id="0">
    <w:p w:rsidR="00FE1893" w:rsidRDefault="00FE1893"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985" w:rsidRPr="008B30E5" w:rsidRDefault="00DA3985"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7D5882">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r w:rsidR="00FE1893">
      <w:fldChar w:fldCharType="begin"/>
    </w:r>
    <w:r w:rsidR="00FE1893">
      <w:instrText>NUMPAGES  \* Arabic  \* MERGEFORMAT</w:instrText>
    </w:r>
    <w:r w:rsidR="00FE1893">
      <w:fldChar w:fldCharType="separate"/>
    </w:r>
    <w:r w:rsidR="007D5882" w:rsidRPr="007D5882">
      <w:rPr>
        <w:rFonts w:ascii="Arial" w:hAnsi="Arial" w:cs="Arial"/>
        <w:b/>
        <w:bCs/>
        <w:noProof/>
        <w:sz w:val="20"/>
      </w:rPr>
      <w:t>3</w:t>
    </w:r>
    <w:r w:rsidR="00FE1893">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893" w:rsidRDefault="00FE1893" w:rsidP="00DC54F9">
      <w:pPr>
        <w:spacing w:after="0" w:line="240" w:lineRule="auto"/>
      </w:pPr>
      <w:r>
        <w:separator/>
      </w:r>
    </w:p>
  </w:footnote>
  <w:footnote w:type="continuationSeparator" w:id="0">
    <w:p w:rsidR="00FE1893" w:rsidRDefault="00FE1893"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985" w:rsidRDefault="00DA3985" w:rsidP="00DC54F9">
    <w:pPr>
      <w:pStyle w:val="Kopfzeile"/>
      <w:jc w:val="right"/>
      <w:rPr>
        <w:noProof/>
        <w:lang w:eastAsia="de-DE"/>
      </w:rPr>
    </w:pPr>
  </w:p>
  <w:p w:rsidR="00DA3985" w:rsidRDefault="009338C7"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DA3985" w:rsidRDefault="009338C7"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DA3985" w:rsidRDefault="00DA3985" w:rsidP="00DC54F9">
    <w:pPr>
      <w:pStyle w:val="Kopfzeile"/>
      <w:jc w:val="right"/>
      <w:rPr>
        <w:noProof/>
        <w:lang w:eastAsia="de-DE"/>
      </w:rPr>
    </w:pPr>
  </w:p>
  <w:p w:rsidR="00DA3985" w:rsidRDefault="00DA3985"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2708F"/>
    <w:rsid w:val="00034C75"/>
    <w:rsid w:val="000407BD"/>
    <w:rsid w:val="0004527C"/>
    <w:rsid w:val="000513C4"/>
    <w:rsid w:val="0005239E"/>
    <w:rsid w:val="00055B6B"/>
    <w:rsid w:val="00076F56"/>
    <w:rsid w:val="000777A3"/>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398D"/>
    <w:rsid w:val="0010401A"/>
    <w:rsid w:val="001058ED"/>
    <w:rsid w:val="00105AAA"/>
    <w:rsid w:val="00121F2D"/>
    <w:rsid w:val="001249EC"/>
    <w:rsid w:val="00125088"/>
    <w:rsid w:val="0013710B"/>
    <w:rsid w:val="001422AA"/>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F9F"/>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11AA9"/>
    <w:rsid w:val="002126B3"/>
    <w:rsid w:val="00213CDB"/>
    <w:rsid w:val="002156B0"/>
    <w:rsid w:val="00215E1B"/>
    <w:rsid w:val="0021641B"/>
    <w:rsid w:val="00221CD9"/>
    <w:rsid w:val="00231113"/>
    <w:rsid w:val="0023156B"/>
    <w:rsid w:val="00231C7E"/>
    <w:rsid w:val="002362B2"/>
    <w:rsid w:val="002448F7"/>
    <w:rsid w:val="00252481"/>
    <w:rsid w:val="002548FB"/>
    <w:rsid w:val="002573EB"/>
    <w:rsid w:val="00261BC9"/>
    <w:rsid w:val="002640C0"/>
    <w:rsid w:val="00270E52"/>
    <w:rsid w:val="00273155"/>
    <w:rsid w:val="00276283"/>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3D01"/>
    <w:rsid w:val="002E59CE"/>
    <w:rsid w:val="002F1D14"/>
    <w:rsid w:val="002F2E97"/>
    <w:rsid w:val="002F3344"/>
    <w:rsid w:val="002F5765"/>
    <w:rsid w:val="002F7065"/>
    <w:rsid w:val="002F7AB8"/>
    <w:rsid w:val="00307B22"/>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07F"/>
    <w:rsid w:val="00371E2C"/>
    <w:rsid w:val="00376D1F"/>
    <w:rsid w:val="00382C29"/>
    <w:rsid w:val="00394C75"/>
    <w:rsid w:val="003A0592"/>
    <w:rsid w:val="003A0A0B"/>
    <w:rsid w:val="003A2DCB"/>
    <w:rsid w:val="003A4A7E"/>
    <w:rsid w:val="003B2158"/>
    <w:rsid w:val="003B3BCB"/>
    <w:rsid w:val="003B4A5E"/>
    <w:rsid w:val="003B4DE7"/>
    <w:rsid w:val="003B6103"/>
    <w:rsid w:val="003B6D66"/>
    <w:rsid w:val="003C50F7"/>
    <w:rsid w:val="003D2CE7"/>
    <w:rsid w:val="003D442D"/>
    <w:rsid w:val="003D541F"/>
    <w:rsid w:val="003E0D9D"/>
    <w:rsid w:val="003E4CF5"/>
    <w:rsid w:val="003E7F7B"/>
    <w:rsid w:val="003F0075"/>
    <w:rsid w:val="003F2767"/>
    <w:rsid w:val="003F7429"/>
    <w:rsid w:val="00404DFA"/>
    <w:rsid w:val="00405C68"/>
    <w:rsid w:val="004065D6"/>
    <w:rsid w:val="00406BEC"/>
    <w:rsid w:val="00411F6B"/>
    <w:rsid w:val="00412F36"/>
    <w:rsid w:val="00414772"/>
    <w:rsid w:val="00416CE9"/>
    <w:rsid w:val="00437A8C"/>
    <w:rsid w:val="00444F10"/>
    <w:rsid w:val="00446E7C"/>
    <w:rsid w:val="00455F8A"/>
    <w:rsid w:val="00457FAA"/>
    <w:rsid w:val="00464992"/>
    <w:rsid w:val="004676C0"/>
    <w:rsid w:val="00467F53"/>
    <w:rsid w:val="00470443"/>
    <w:rsid w:val="00470845"/>
    <w:rsid w:val="00471B8E"/>
    <w:rsid w:val="00475DF8"/>
    <w:rsid w:val="004838F6"/>
    <w:rsid w:val="004916EB"/>
    <w:rsid w:val="0049320E"/>
    <w:rsid w:val="00497754"/>
    <w:rsid w:val="004A1294"/>
    <w:rsid w:val="004A2C82"/>
    <w:rsid w:val="004A4C98"/>
    <w:rsid w:val="004C062A"/>
    <w:rsid w:val="004C75DB"/>
    <w:rsid w:val="004D03AF"/>
    <w:rsid w:val="004D2B60"/>
    <w:rsid w:val="004D41DF"/>
    <w:rsid w:val="004D60D7"/>
    <w:rsid w:val="004D6DC7"/>
    <w:rsid w:val="004D70F9"/>
    <w:rsid w:val="004E0147"/>
    <w:rsid w:val="004E36B4"/>
    <w:rsid w:val="004F4FDA"/>
    <w:rsid w:val="005031D9"/>
    <w:rsid w:val="00506CCF"/>
    <w:rsid w:val="00513FD9"/>
    <w:rsid w:val="005140C3"/>
    <w:rsid w:val="005149A0"/>
    <w:rsid w:val="00515240"/>
    <w:rsid w:val="00524D8A"/>
    <w:rsid w:val="00541EB6"/>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489C"/>
    <w:rsid w:val="005C06AF"/>
    <w:rsid w:val="005D510C"/>
    <w:rsid w:val="005D6466"/>
    <w:rsid w:val="005D75BF"/>
    <w:rsid w:val="005E0C37"/>
    <w:rsid w:val="005E5AC7"/>
    <w:rsid w:val="005E610A"/>
    <w:rsid w:val="00603518"/>
    <w:rsid w:val="00603DAF"/>
    <w:rsid w:val="00615E3F"/>
    <w:rsid w:val="00617386"/>
    <w:rsid w:val="00622957"/>
    <w:rsid w:val="00622AF2"/>
    <w:rsid w:val="00623CE2"/>
    <w:rsid w:val="006273BA"/>
    <w:rsid w:val="00627916"/>
    <w:rsid w:val="00634FEC"/>
    <w:rsid w:val="00635656"/>
    <w:rsid w:val="00635E44"/>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D12EF"/>
    <w:rsid w:val="006D2F85"/>
    <w:rsid w:val="006D729A"/>
    <w:rsid w:val="006E54A0"/>
    <w:rsid w:val="006E70E7"/>
    <w:rsid w:val="006E72E3"/>
    <w:rsid w:val="006E7360"/>
    <w:rsid w:val="006F3947"/>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3643"/>
    <w:rsid w:val="007409BF"/>
    <w:rsid w:val="0074231F"/>
    <w:rsid w:val="0074498A"/>
    <w:rsid w:val="00745F37"/>
    <w:rsid w:val="00746B71"/>
    <w:rsid w:val="00766467"/>
    <w:rsid w:val="00783334"/>
    <w:rsid w:val="00790D11"/>
    <w:rsid w:val="007924A4"/>
    <w:rsid w:val="00795326"/>
    <w:rsid w:val="00795C47"/>
    <w:rsid w:val="007974A4"/>
    <w:rsid w:val="007A40E8"/>
    <w:rsid w:val="007A4985"/>
    <w:rsid w:val="007A7325"/>
    <w:rsid w:val="007B0603"/>
    <w:rsid w:val="007B43D8"/>
    <w:rsid w:val="007B64AD"/>
    <w:rsid w:val="007C026D"/>
    <w:rsid w:val="007C3C0B"/>
    <w:rsid w:val="007C47BC"/>
    <w:rsid w:val="007C492F"/>
    <w:rsid w:val="007C62DB"/>
    <w:rsid w:val="007D5882"/>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4218"/>
    <w:rsid w:val="008D6F05"/>
    <w:rsid w:val="008E0EC5"/>
    <w:rsid w:val="008E22D1"/>
    <w:rsid w:val="008E4BBC"/>
    <w:rsid w:val="008E520C"/>
    <w:rsid w:val="00901FAA"/>
    <w:rsid w:val="0090240D"/>
    <w:rsid w:val="009042BE"/>
    <w:rsid w:val="009064DA"/>
    <w:rsid w:val="00931ED7"/>
    <w:rsid w:val="009338C7"/>
    <w:rsid w:val="009345BD"/>
    <w:rsid w:val="00935410"/>
    <w:rsid w:val="009401E2"/>
    <w:rsid w:val="00940674"/>
    <w:rsid w:val="00942ED7"/>
    <w:rsid w:val="00944E9C"/>
    <w:rsid w:val="009454A1"/>
    <w:rsid w:val="009663F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840D0"/>
    <w:rsid w:val="00A928B9"/>
    <w:rsid w:val="00A97417"/>
    <w:rsid w:val="00AB6FD6"/>
    <w:rsid w:val="00AC365C"/>
    <w:rsid w:val="00AD1AB3"/>
    <w:rsid w:val="00AD3EB3"/>
    <w:rsid w:val="00AD4981"/>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3043"/>
    <w:rsid w:val="00B6316E"/>
    <w:rsid w:val="00B65F44"/>
    <w:rsid w:val="00B744AA"/>
    <w:rsid w:val="00B75767"/>
    <w:rsid w:val="00B81B99"/>
    <w:rsid w:val="00B829E0"/>
    <w:rsid w:val="00B840F3"/>
    <w:rsid w:val="00B867BF"/>
    <w:rsid w:val="00B92CE9"/>
    <w:rsid w:val="00B9540A"/>
    <w:rsid w:val="00B97E38"/>
    <w:rsid w:val="00BA1F18"/>
    <w:rsid w:val="00BA4C37"/>
    <w:rsid w:val="00BA5B5D"/>
    <w:rsid w:val="00BB57B4"/>
    <w:rsid w:val="00BC1D82"/>
    <w:rsid w:val="00BC2013"/>
    <w:rsid w:val="00BC6E1C"/>
    <w:rsid w:val="00BD11AB"/>
    <w:rsid w:val="00BD14CD"/>
    <w:rsid w:val="00BD3FEE"/>
    <w:rsid w:val="00BD4E46"/>
    <w:rsid w:val="00BD5432"/>
    <w:rsid w:val="00BE0604"/>
    <w:rsid w:val="00BE1D96"/>
    <w:rsid w:val="00BE3077"/>
    <w:rsid w:val="00BE73A6"/>
    <w:rsid w:val="00BF0294"/>
    <w:rsid w:val="00BF45F9"/>
    <w:rsid w:val="00BF5501"/>
    <w:rsid w:val="00BF646D"/>
    <w:rsid w:val="00C0118E"/>
    <w:rsid w:val="00C02890"/>
    <w:rsid w:val="00C10ABA"/>
    <w:rsid w:val="00C14757"/>
    <w:rsid w:val="00C158CE"/>
    <w:rsid w:val="00C166F3"/>
    <w:rsid w:val="00C17323"/>
    <w:rsid w:val="00C210A9"/>
    <w:rsid w:val="00C213E0"/>
    <w:rsid w:val="00C21E99"/>
    <w:rsid w:val="00C21EDA"/>
    <w:rsid w:val="00C22885"/>
    <w:rsid w:val="00C311D8"/>
    <w:rsid w:val="00C4148E"/>
    <w:rsid w:val="00C4454C"/>
    <w:rsid w:val="00C47137"/>
    <w:rsid w:val="00C47225"/>
    <w:rsid w:val="00C4798F"/>
    <w:rsid w:val="00C501FC"/>
    <w:rsid w:val="00C508CC"/>
    <w:rsid w:val="00C5756D"/>
    <w:rsid w:val="00C62F97"/>
    <w:rsid w:val="00C643C2"/>
    <w:rsid w:val="00C66A13"/>
    <w:rsid w:val="00C66B13"/>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D031EB"/>
    <w:rsid w:val="00D054B0"/>
    <w:rsid w:val="00D075E1"/>
    <w:rsid w:val="00D077AC"/>
    <w:rsid w:val="00D135AB"/>
    <w:rsid w:val="00D13F14"/>
    <w:rsid w:val="00D17F25"/>
    <w:rsid w:val="00D26ACD"/>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A3985"/>
    <w:rsid w:val="00DA4E9B"/>
    <w:rsid w:val="00DB1C2A"/>
    <w:rsid w:val="00DB79A3"/>
    <w:rsid w:val="00DC17F0"/>
    <w:rsid w:val="00DC1ADE"/>
    <w:rsid w:val="00DC2367"/>
    <w:rsid w:val="00DC54F9"/>
    <w:rsid w:val="00DC68ED"/>
    <w:rsid w:val="00DC6E65"/>
    <w:rsid w:val="00DD09AE"/>
    <w:rsid w:val="00DD2CAB"/>
    <w:rsid w:val="00DD4CC8"/>
    <w:rsid w:val="00DD66DA"/>
    <w:rsid w:val="00DE477B"/>
    <w:rsid w:val="00DE5BE8"/>
    <w:rsid w:val="00DE5FDD"/>
    <w:rsid w:val="00DF0703"/>
    <w:rsid w:val="00DF1A08"/>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3032"/>
    <w:rsid w:val="00E845FA"/>
    <w:rsid w:val="00E84D07"/>
    <w:rsid w:val="00EA0018"/>
    <w:rsid w:val="00EA4EEF"/>
    <w:rsid w:val="00EA6666"/>
    <w:rsid w:val="00EB0D2B"/>
    <w:rsid w:val="00EB2448"/>
    <w:rsid w:val="00EB7190"/>
    <w:rsid w:val="00ED0622"/>
    <w:rsid w:val="00ED19E0"/>
    <w:rsid w:val="00EE1688"/>
    <w:rsid w:val="00EE2910"/>
    <w:rsid w:val="00EE3B0A"/>
    <w:rsid w:val="00EE79ED"/>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6220B"/>
    <w:rsid w:val="00F64AF4"/>
    <w:rsid w:val="00F664E8"/>
    <w:rsid w:val="00F70B1B"/>
    <w:rsid w:val="00F76BEB"/>
    <w:rsid w:val="00F777B7"/>
    <w:rsid w:val="00F90281"/>
    <w:rsid w:val="00F95F6E"/>
    <w:rsid w:val="00FA00AE"/>
    <w:rsid w:val="00FA2255"/>
    <w:rsid w:val="00FA7E40"/>
    <w:rsid w:val="00FB19E5"/>
    <w:rsid w:val="00FB52EE"/>
    <w:rsid w:val="00FB7315"/>
    <w:rsid w:val="00FC319A"/>
    <w:rsid w:val="00FC6E7D"/>
    <w:rsid w:val="00FD2189"/>
    <w:rsid w:val="00FE1893"/>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2F0C84"/>
  <w15:docId w15:val="{66B154C6-14BF-4C22-918A-D45A13E9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965">
      <w:marLeft w:val="0"/>
      <w:marRight w:val="0"/>
      <w:marTop w:val="0"/>
      <w:marBottom w:val="0"/>
      <w:divBdr>
        <w:top w:val="none" w:sz="0" w:space="0" w:color="auto"/>
        <w:left w:val="none" w:sz="0" w:space="0" w:color="auto"/>
        <w:bottom w:val="none" w:sz="0" w:space="0" w:color="auto"/>
        <w:right w:val="none" w:sz="0" w:space="0" w:color="auto"/>
      </w:divBdr>
    </w:div>
    <w:div w:id="262420966">
      <w:marLeft w:val="0"/>
      <w:marRight w:val="0"/>
      <w:marTop w:val="0"/>
      <w:marBottom w:val="0"/>
      <w:divBdr>
        <w:top w:val="none" w:sz="0" w:space="0" w:color="auto"/>
        <w:left w:val="none" w:sz="0" w:space="0" w:color="auto"/>
        <w:bottom w:val="none" w:sz="0" w:space="0" w:color="auto"/>
        <w:right w:val="none" w:sz="0" w:space="0" w:color="auto"/>
      </w:divBdr>
      <w:divsChild>
        <w:div w:id="262420970">
          <w:marLeft w:val="0"/>
          <w:marRight w:val="0"/>
          <w:marTop w:val="0"/>
          <w:marBottom w:val="0"/>
          <w:divBdr>
            <w:top w:val="none" w:sz="0" w:space="0" w:color="auto"/>
            <w:left w:val="none" w:sz="0" w:space="0" w:color="auto"/>
            <w:bottom w:val="none" w:sz="0" w:space="0" w:color="auto"/>
            <w:right w:val="none" w:sz="0" w:space="0" w:color="auto"/>
          </w:divBdr>
        </w:div>
        <w:div w:id="262420972">
          <w:marLeft w:val="0"/>
          <w:marRight w:val="0"/>
          <w:marTop w:val="0"/>
          <w:marBottom w:val="0"/>
          <w:divBdr>
            <w:top w:val="none" w:sz="0" w:space="0" w:color="auto"/>
            <w:left w:val="none" w:sz="0" w:space="0" w:color="auto"/>
            <w:bottom w:val="none" w:sz="0" w:space="0" w:color="auto"/>
            <w:right w:val="none" w:sz="0" w:space="0" w:color="auto"/>
          </w:divBdr>
        </w:div>
        <w:div w:id="262420978">
          <w:marLeft w:val="0"/>
          <w:marRight w:val="0"/>
          <w:marTop w:val="0"/>
          <w:marBottom w:val="0"/>
          <w:divBdr>
            <w:top w:val="none" w:sz="0" w:space="0" w:color="auto"/>
            <w:left w:val="none" w:sz="0" w:space="0" w:color="auto"/>
            <w:bottom w:val="none" w:sz="0" w:space="0" w:color="auto"/>
            <w:right w:val="none" w:sz="0" w:space="0" w:color="auto"/>
          </w:divBdr>
        </w:div>
      </w:divsChild>
    </w:div>
    <w:div w:id="262420968">
      <w:marLeft w:val="0"/>
      <w:marRight w:val="0"/>
      <w:marTop w:val="0"/>
      <w:marBottom w:val="0"/>
      <w:divBdr>
        <w:top w:val="none" w:sz="0" w:space="0" w:color="auto"/>
        <w:left w:val="none" w:sz="0" w:space="0" w:color="auto"/>
        <w:bottom w:val="none" w:sz="0" w:space="0" w:color="auto"/>
        <w:right w:val="none" w:sz="0" w:space="0" w:color="auto"/>
      </w:divBdr>
      <w:divsChild>
        <w:div w:id="262420967">
          <w:marLeft w:val="0"/>
          <w:marRight w:val="0"/>
          <w:marTop w:val="0"/>
          <w:marBottom w:val="0"/>
          <w:divBdr>
            <w:top w:val="none" w:sz="0" w:space="0" w:color="auto"/>
            <w:left w:val="none" w:sz="0" w:space="0" w:color="auto"/>
            <w:bottom w:val="none" w:sz="0" w:space="0" w:color="auto"/>
            <w:right w:val="none" w:sz="0" w:space="0" w:color="auto"/>
          </w:divBdr>
        </w:div>
        <w:div w:id="262420971">
          <w:marLeft w:val="0"/>
          <w:marRight w:val="0"/>
          <w:marTop w:val="0"/>
          <w:marBottom w:val="0"/>
          <w:divBdr>
            <w:top w:val="none" w:sz="0" w:space="0" w:color="auto"/>
            <w:left w:val="none" w:sz="0" w:space="0" w:color="auto"/>
            <w:bottom w:val="none" w:sz="0" w:space="0" w:color="auto"/>
            <w:right w:val="none" w:sz="0" w:space="0" w:color="auto"/>
          </w:divBdr>
          <w:divsChild>
            <w:div w:id="262420969">
              <w:marLeft w:val="0"/>
              <w:marRight w:val="0"/>
              <w:marTop w:val="0"/>
              <w:marBottom w:val="0"/>
              <w:divBdr>
                <w:top w:val="none" w:sz="0" w:space="0" w:color="auto"/>
                <w:left w:val="none" w:sz="0" w:space="0" w:color="auto"/>
                <w:bottom w:val="none" w:sz="0" w:space="0" w:color="auto"/>
                <w:right w:val="none" w:sz="0" w:space="0" w:color="auto"/>
              </w:divBdr>
            </w:div>
            <w:div w:id="262420973">
              <w:marLeft w:val="0"/>
              <w:marRight w:val="0"/>
              <w:marTop w:val="0"/>
              <w:marBottom w:val="0"/>
              <w:divBdr>
                <w:top w:val="none" w:sz="0" w:space="0" w:color="auto"/>
                <w:left w:val="none" w:sz="0" w:space="0" w:color="auto"/>
                <w:bottom w:val="none" w:sz="0" w:space="0" w:color="auto"/>
                <w:right w:val="none" w:sz="0" w:space="0" w:color="auto"/>
              </w:divBdr>
            </w:div>
            <w:div w:id="262420976">
              <w:marLeft w:val="0"/>
              <w:marRight w:val="0"/>
              <w:marTop w:val="0"/>
              <w:marBottom w:val="0"/>
              <w:divBdr>
                <w:top w:val="none" w:sz="0" w:space="0" w:color="auto"/>
                <w:left w:val="none" w:sz="0" w:space="0" w:color="auto"/>
                <w:bottom w:val="none" w:sz="0" w:space="0" w:color="auto"/>
                <w:right w:val="none" w:sz="0" w:space="0" w:color="auto"/>
              </w:divBdr>
            </w:div>
            <w:div w:id="262420977">
              <w:marLeft w:val="0"/>
              <w:marRight w:val="0"/>
              <w:marTop w:val="0"/>
              <w:marBottom w:val="0"/>
              <w:divBdr>
                <w:top w:val="none" w:sz="0" w:space="0" w:color="auto"/>
                <w:left w:val="none" w:sz="0" w:space="0" w:color="auto"/>
                <w:bottom w:val="none" w:sz="0" w:space="0" w:color="auto"/>
                <w:right w:val="none" w:sz="0" w:space="0" w:color="auto"/>
              </w:divBdr>
            </w:div>
            <w:div w:id="2624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0974">
      <w:marLeft w:val="0"/>
      <w:marRight w:val="0"/>
      <w:marTop w:val="0"/>
      <w:marBottom w:val="0"/>
      <w:divBdr>
        <w:top w:val="none" w:sz="0" w:space="0" w:color="auto"/>
        <w:left w:val="none" w:sz="0" w:space="0" w:color="auto"/>
        <w:bottom w:val="none" w:sz="0" w:space="0" w:color="auto"/>
        <w:right w:val="none" w:sz="0" w:space="0" w:color="auto"/>
      </w:divBdr>
    </w:div>
    <w:div w:id="262420975">
      <w:marLeft w:val="0"/>
      <w:marRight w:val="0"/>
      <w:marTop w:val="0"/>
      <w:marBottom w:val="0"/>
      <w:divBdr>
        <w:top w:val="none" w:sz="0" w:space="0" w:color="auto"/>
        <w:left w:val="none" w:sz="0" w:space="0" w:color="auto"/>
        <w:bottom w:val="none" w:sz="0" w:space="0" w:color="auto"/>
        <w:right w:val="none" w:sz="0" w:space="0" w:color="auto"/>
      </w:divBdr>
    </w:div>
    <w:div w:id="262420979">
      <w:marLeft w:val="0"/>
      <w:marRight w:val="0"/>
      <w:marTop w:val="0"/>
      <w:marBottom w:val="0"/>
      <w:divBdr>
        <w:top w:val="none" w:sz="0" w:space="0" w:color="auto"/>
        <w:left w:val="none" w:sz="0" w:space="0" w:color="auto"/>
        <w:bottom w:val="none" w:sz="0" w:space="0" w:color="auto"/>
        <w:right w:val="none" w:sz="0" w:space="0" w:color="auto"/>
      </w:divBdr>
    </w:div>
    <w:div w:id="262420981">
      <w:marLeft w:val="0"/>
      <w:marRight w:val="0"/>
      <w:marTop w:val="0"/>
      <w:marBottom w:val="0"/>
      <w:divBdr>
        <w:top w:val="none" w:sz="0" w:space="0" w:color="auto"/>
        <w:left w:val="none" w:sz="0" w:space="0" w:color="auto"/>
        <w:bottom w:val="none" w:sz="0" w:space="0" w:color="auto"/>
        <w:right w:val="none" w:sz="0" w:space="0" w:color="auto"/>
      </w:divBdr>
    </w:div>
    <w:div w:id="262420982">
      <w:marLeft w:val="0"/>
      <w:marRight w:val="0"/>
      <w:marTop w:val="0"/>
      <w:marBottom w:val="0"/>
      <w:divBdr>
        <w:top w:val="none" w:sz="0" w:space="0" w:color="auto"/>
        <w:left w:val="none" w:sz="0" w:space="0" w:color="auto"/>
        <w:bottom w:val="none" w:sz="0" w:space="0" w:color="auto"/>
        <w:right w:val="none" w:sz="0" w:space="0" w:color="auto"/>
      </w:divBdr>
    </w:div>
    <w:div w:id="262420984">
      <w:marLeft w:val="0"/>
      <w:marRight w:val="0"/>
      <w:marTop w:val="0"/>
      <w:marBottom w:val="0"/>
      <w:divBdr>
        <w:top w:val="none" w:sz="0" w:space="0" w:color="auto"/>
        <w:left w:val="none" w:sz="0" w:space="0" w:color="auto"/>
        <w:bottom w:val="none" w:sz="0" w:space="0" w:color="auto"/>
        <w:right w:val="none" w:sz="0" w:space="0" w:color="auto"/>
      </w:divBdr>
      <w:divsChild>
        <w:div w:id="262420988">
          <w:marLeft w:val="0"/>
          <w:marRight w:val="0"/>
          <w:marTop w:val="0"/>
          <w:marBottom w:val="0"/>
          <w:divBdr>
            <w:top w:val="none" w:sz="0" w:space="0" w:color="auto"/>
            <w:left w:val="none" w:sz="0" w:space="0" w:color="auto"/>
            <w:bottom w:val="none" w:sz="0" w:space="0" w:color="auto"/>
            <w:right w:val="none" w:sz="0" w:space="0" w:color="auto"/>
          </w:divBdr>
        </w:div>
        <w:div w:id="262420989">
          <w:marLeft w:val="0"/>
          <w:marRight w:val="0"/>
          <w:marTop w:val="0"/>
          <w:marBottom w:val="0"/>
          <w:divBdr>
            <w:top w:val="none" w:sz="0" w:space="0" w:color="auto"/>
            <w:left w:val="none" w:sz="0" w:space="0" w:color="auto"/>
            <w:bottom w:val="none" w:sz="0" w:space="0" w:color="auto"/>
            <w:right w:val="none" w:sz="0" w:space="0" w:color="auto"/>
          </w:divBdr>
        </w:div>
        <w:div w:id="262420991">
          <w:marLeft w:val="0"/>
          <w:marRight w:val="0"/>
          <w:marTop w:val="0"/>
          <w:marBottom w:val="0"/>
          <w:divBdr>
            <w:top w:val="none" w:sz="0" w:space="0" w:color="auto"/>
            <w:left w:val="none" w:sz="0" w:space="0" w:color="auto"/>
            <w:bottom w:val="none" w:sz="0" w:space="0" w:color="auto"/>
            <w:right w:val="none" w:sz="0" w:space="0" w:color="auto"/>
          </w:divBdr>
        </w:div>
      </w:divsChild>
    </w:div>
    <w:div w:id="262420985">
      <w:marLeft w:val="0"/>
      <w:marRight w:val="0"/>
      <w:marTop w:val="0"/>
      <w:marBottom w:val="0"/>
      <w:divBdr>
        <w:top w:val="none" w:sz="0" w:space="0" w:color="auto"/>
        <w:left w:val="none" w:sz="0" w:space="0" w:color="auto"/>
        <w:bottom w:val="none" w:sz="0" w:space="0" w:color="auto"/>
        <w:right w:val="none" w:sz="0" w:space="0" w:color="auto"/>
      </w:divBdr>
      <w:divsChild>
        <w:div w:id="262420983">
          <w:marLeft w:val="0"/>
          <w:marRight w:val="0"/>
          <w:marTop w:val="0"/>
          <w:marBottom w:val="0"/>
          <w:divBdr>
            <w:top w:val="none" w:sz="0" w:space="0" w:color="auto"/>
            <w:left w:val="none" w:sz="0" w:space="0" w:color="auto"/>
            <w:bottom w:val="none" w:sz="0" w:space="0" w:color="auto"/>
            <w:right w:val="none" w:sz="0" w:space="0" w:color="auto"/>
          </w:divBdr>
        </w:div>
        <w:div w:id="262420986">
          <w:marLeft w:val="0"/>
          <w:marRight w:val="0"/>
          <w:marTop w:val="0"/>
          <w:marBottom w:val="0"/>
          <w:divBdr>
            <w:top w:val="none" w:sz="0" w:space="0" w:color="auto"/>
            <w:left w:val="none" w:sz="0" w:space="0" w:color="auto"/>
            <w:bottom w:val="none" w:sz="0" w:space="0" w:color="auto"/>
            <w:right w:val="none" w:sz="0" w:space="0" w:color="auto"/>
          </w:divBdr>
        </w:div>
      </w:divsChild>
    </w:div>
    <w:div w:id="262420987">
      <w:marLeft w:val="0"/>
      <w:marRight w:val="0"/>
      <w:marTop w:val="0"/>
      <w:marBottom w:val="0"/>
      <w:divBdr>
        <w:top w:val="none" w:sz="0" w:space="0" w:color="auto"/>
        <w:left w:val="none" w:sz="0" w:space="0" w:color="auto"/>
        <w:bottom w:val="none" w:sz="0" w:space="0" w:color="auto"/>
        <w:right w:val="none" w:sz="0" w:space="0" w:color="auto"/>
      </w:divBdr>
    </w:div>
    <w:div w:id="262420990">
      <w:marLeft w:val="0"/>
      <w:marRight w:val="0"/>
      <w:marTop w:val="0"/>
      <w:marBottom w:val="0"/>
      <w:divBdr>
        <w:top w:val="none" w:sz="0" w:space="0" w:color="auto"/>
        <w:left w:val="none" w:sz="0" w:space="0" w:color="auto"/>
        <w:bottom w:val="none" w:sz="0" w:space="0" w:color="auto"/>
        <w:right w:val="none" w:sz="0" w:space="0" w:color="auto"/>
      </w:divBdr>
    </w:div>
    <w:div w:id="262420992">
      <w:marLeft w:val="0"/>
      <w:marRight w:val="0"/>
      <w:marTop w:val="0"/>
      <w:marBottom w:val="0"/>
      <w:divBdr>
        <w:top w:val="none" w:sz="0" w:space="0" w:color="auto"/>
        <w:left w:val="none" w:sz="0" w:space="0" w:color="auto"/>
        <w:bottom w:val="none" w:sz="0" w:space="0" w:color="auto"/>
        <w:right w:val="none" w:sz="0" w:space="0" w:color="auto"/>
      </w:divBdr>
    </w:div>
    <w:div w:id="2624209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4</cp:revision>
  <cp:lastPrinted>2020-10-06T12:51:00Z</cp:lastPrinted>
  <dcterms:created xsi:type="dcterms:W3CDTF">2020-10-06T12:43:00Z</dcterms:created>
  <dcterms:modified xsi:type="dcterms:W3CDTF">2020-10-06T12:51:00Z</dcterms:modified>
</cp:coreProperties>
</file>