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545F9" w14:textId="77777777" w:rsidR="00DD6415" w:rsidRPr="00DA2BE4" w:rsidRDefault="00DD6415" w:rsidP="008A4BE0">
      <w:pPr>
        <w:spacing w:after="0"/>
        <w:rPr>
          <w:rFonts w:ascii="Arial" w:hAnsi="Arial" w:cs="Arial"/>
          <w:b/>
          <w:sz w:val="36"/>
        </w:rPr>
      </w:pPr>
      <w:r w:rsidRPr="00DA2BE4">
        <w:rPr>
          <w:rFonts w:ascii="Arial" w:hAnsi="Arial" w:cs="Arial"/>
          <w:b/>
          <w:sz w:val="36"/>
        </w:rPr>
        <w:t>PRESSEMITTEILUNG</w:t>
      </w:r>
    </w:p>
    <w:p w14:paraId="1EDA202D" w14:textId="77777777" w:rsidR="00DD6415" w:rsidRPr="00DA2BE4" w:rsidRDefault="00DD6415" w:rsidP="008A4BE0">
      <w:pPr>
        <w:spacing w:after="0"/>
        <w:rPr>
          <w:rFonts w:ascii="Arial" w:hAnsi="Arial" w:cs="Arial"/>
          <w:b/>
          <w:sz w:val="8"/>
          <w:szCs w:val="14"/>
        </w:rPr>
      </w:pPr>
    </w:p>
    <w:p w14:paraId="31111319" w14:textId="77777777" w:rsidR="00DD6415" w:rsidRPr="00DA2BE4" w:rsidRDefault="00DD6415" w:rsidP="003455A5">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20.11.2020</w:t>
      </w:r>
    </w:p>
    <w:p w14:paraId="77167B1F" w14:textId="77777777" w:rsidR="00DD6415" w:rsidRPr="00DA2BE4" w:rsidRDefault="00DD6415" w:rsidP="004D70F9">
      <w:pPr>
        <w:rPr>
          <w:rFonts w:ascii="Arial" w:hAnsi="Arial" w:cs="Arial"/>
          <w:b/>
          <w:sz w:val="6"/>
        </w:rPr>
      </w:pPr>
    </w:p>
    <w:p w14:paraId="347E5AAF" w14:textId="77777777" w:rsidR="00DD6415" w:rsidRPr="005B79DE" w:rsidRDefault="00DD6415" w:rsidP="000064C4">
      <w:pPr>
        <w:spacing w:after="0" w:line="240" w:lineRule="auto"/>
        <w:outlineLvl w:val="0"/>
        <w:rPr>
          <w:rFonts w:ascii="Arial" w:hAnsi="Arial" w:cs="Arial"/>
          <w:b/>
          <w:sz w:val="28"/>
          <w:szCs w:val="28"/>
        </w:rPr>
      </w:pPr>
      <w:r>
        <w:rPr>
          <w:rFonts w:ascii="Arial" w:hAnsi="Arial" w:cs="Arial"/>
          <w:b/>
          <w:bCs/>
          <w:sz w:val="28"/>
          <w:szCs w:val="28"/>
        </w:rPr>
        <w:t>Lukrative Möglichkeit: Energieversorgung mittels Biomasse</w:t>
      </w:r>
    </w:p>
    <w:p w14:paraId="6E69C051" w14:textId="77777777" w:rsidR="00DD6415" w:rsidRPr="005B79DE" w:rsidRDefault="00DD6415" w:rsidP="006E70E7">
      <w:pPr>
        <w:spacing w:after="0" w:line="240" w:lineRule="auto"/>
        <w:outlineLvl w:val="0"/>
        <w:rPr>
          <w:rFonts w:ascii="Arial" w:hAnsi="Arial" w:cs="Arial"/>
          <w:b/>
          <w:sz w:val="24"/>
          <w:szCs w:val="24"/>
        </w:rPr>
      </w:pPr>
      <w:r w:rsidRPr="005B79DE">
        <w:rPr>
          <w:rFonts w:ascii="Arial" w:hAnsi="Arial" w:cs="Arial"/>
          <w:b/>
          <w:sz w:val="24"/>
          <w:szCs w:val="24"/>
        </w:rPr>
        <w:t xml:space="preserve"> </w:t>
      </w:r>
    </w:p>
    <w:p w14:paraId="6A03CDF9" w14:textId="754E37F7" w:rsidR="00DD6415" w:rsidRPr="005B79DE" w:rsidRDefault="00DD6415" w:rsidP="00A552C4">
      <w:pPr>
        <w:spacing w:after="0" w:line="240" w:lineRule="auto"/>
        <w:outlineLvl w:val="0"/>
        <w:rPr>
          <w:rFonts w:ascii="Arial" w:hAnsi="Arial" w:cs="Arial"/>
          <w:sz w:val="24"/>
          <w:szCs w:val="24"/>
        </w:rPr>
      </w:pPr>
      <w:r>
        <w:rPr>
          <w:rFonts w:ascii="Arial" w:hAnsi="Arial" w:cs="Arial"/>
          <w:sz w:val="24"/>
          <w:szCs w:val="24"/>
        </w:rPr>
        <w:t>Letzter</w:t>
      </w:r>
      <w:r w:rsidRPr="005B79DE">
        <w:rPr>
          <w:rFonts w:ascii="Arial" w:hAnsi="Arial" w:cs="Arial"/>
          <w:sz w:val="24"/>
          <w:szCs w:val="24"/>
        </w:rPr>
        <w:t xml:space="preserve"> </w:t>
      </w:r>
      <w:r w:rsidR="00683F3A">
        <w:rPr>
          <w:rFonts w:ascii="Arial" w:hAnsi="Arial" w:cs="Arial"/>
          <w:sz w:val="24"/>
          <w:szCs w:val="24"/>
        </w:rPr>
        <w:t>MVeffizient-</w:t>
      </w:r>
      <w:r w:rsidRPr="005B79DE">
        <w:rPr>
          <w:rFonts w:ascii="Arial" w:hAnsi="Arial" w:cs="Arial"/>
          <w:sz w:val="24"/>
          <w:szCs w:val="24"/>
        </w:rPr>
        <w:t>Online</w:t>
      </w:r>
      <w:r w:rsidR="00683F3A">
        <w:rPr>
          <w:rFonts w:ascii="Arial" w:hAnsi="Arial" w:cs="Arial"/>
          <w:sz w:val="24"/>
          <w:szCs w:val="24"/>
        </w:rPr>
        <w:t>-</w:t>
      </w:r>
      <w:r w:rsidR="006C5808">
        <w:rPr>
          <w:rFonts w:ascii="Arial" w:hAnsi="Arial" w:cs="Arial"/>
          <w:sz w:val="24"/>
          <w:szCs w:val="24"/>
        </w:rPr>
        <w:t>S</w:t>
      </w:r>
      <w:bookmarkStart w:id="0" w:name="_GoBack"/>
      <w:bookmarkEnd w:id="0"/>
      <w:r w:rsidRPr="005B79DE">
        <w:rPr>
          <w:rFonts w:ascii="Arial" w:hAnsi="Arial" w:cs="Arial"/>
          <w:sz w:val="24"/>
          <w:szCs w:val="24"/>
        </w:rPr>
        <w:t>tammtisch</w:t>
      </w:r>
      <w:r>
        <w:rPr>
          <w:rFonts w:ascii="Arial" w:hAnsi="Arial" w:cs="Arial"/>
          <w:sz w:val="24"/>
          <w:szCs w:val="24"/>
        </w:rPr>
        <w:t xml:space="preserve"> des Jahres informiert über Blockheizkraftwerk</w:t>
      </w:r>
      <w:r w:rsidR="00683F3A">
        <w:rPr>
          <w:rFonts w:ascii="Arial" w:hAnsi="Arial" w:cs="Arial"/>
          <w:sz w:val="24"/>
          <w:szCs w:val="24"/>
        </w:rPr>
        <w:t>e</w:t>
      </w:r>
    </w:p>
    <w:p w14:paraId="2F01AEB0" w14:textId="77777777" w:rsidR="00DD6415" w:rsidRPr="005B79DE" w:rsidRDefault="00DD6415" w:rsidP="003A4A7E">
      <w:pPr>
        <w:spacing w:after="0" w:line="240" w:lineRule="auto"/>
        <w:outlineLvl w:val="0"/>
        <w:rPr>
          <w:rFonts w:ascii="Arial" w:hAnsi="Arial" w:cs="Arial"/>
          <w:sz w:val="24"/>
          <w:szCs w:val="24"/>
        </w:rPr>
      </w:pPr>
    </w:p>
    <w:p w14:paraId="6E97589F" w14:textId="77777777" w:rsidR="00DD6415" w:rsidRDefault="00DD6415" w:rsidP="00946C19">
      <w:pPr>
        <w:pStyle w:val="berschrift1"/>
        <w:rPr>
          <w:rFonts w:ascii="Arial" w:hAnsi="Arial" w:cs="Arial"/>
          <w:color w:val="000000"/>
          <w:sz w:val="21"/>
          <w:szCs w:val="21"/>
        </w:rPr>
      </w:pPr>
      <w:r w:rsidRPr="00946C19">
        <w:rPr>
          <w:rFonts w:ascii="Arial" w:hAnsi="Arial" w:cs="Arial"/>
          <w:color w:val="000000"/>
          <w:sz w:val="21"/>
          <w:szCs w:val="21"/>
        </w:rPr>
        <w:t>SCHWERIN / STRALSUND_ Blockheizkraftwerke sind effizient und klimafreundlich. Denn sie machen die Nutzung der bei der Stromerzeugung entstehenden Wärme möglich. "Wird dafür Biomasse eingesetzt, ist diese zudem CO</w:t>
      </w:r>
      <w:r w:rsidRPr="00946C19">
        <w:rPr>
          <w:rFonts w:ascii="Arial" w:hAnsi="Arial" w:cs="Arial"/>
          <w:color w:val="000000"/>
          <w:sz w:val="21"/>
          <w:szCs w:val="21"/>
          <w:vertAlign w:val="subscript"/>
        </w:rPr>
        <w:t>2</w:t>
      </w:r>
      <w:r w:rsidRPr="00946C19">
        <w:rPr>
          <w:rFonts w:ascii="Arial" w:hAnsi="Arial" w:cs="Arial"/>
          <w:color w:val="000000"/>
          <w:sz w:val="21"/>
          <w:szCs w:val="21"/>
        </w:rPr>
        <w:t>-neutral. Dementsprechend fallen ab 2021 auch keine zusätzlichen Kosten in Form der CO</w:t>
      </w:r>
      <w:r w:rsidRPr="00946C19">
        <w:rPr>
          <w:rFonts w:ascii="Arial" w:hAnsi="Arial" w:cs="Arial"/>
          <w:color w:val="000000"/>
          <w:sz w:val="21"/>
          <w:szCs w:val="21"/>
          <w:vertAlign w:val="subscript"/>
        </w:rPr>
        <w:t>2</w:t>
      </w:r>
      <w:r w:rsidRPr="00946C19">
        <w:rPr>
          <w:rFonts w:ascii="Arial" w:hAnsi="Arial" w:cs="Arial"/>
          <w:color w:val="000000"/>
          <w:sz w:val="21"/>
          <w:szCs w:val="21"/>
        </w:rPr>
        <w:t xml:space="preserve">-Abgabe an", erklärt Dr. Uwe Borchert, Technischer Berater der Landesenergie- und Klimaschutzagentur Mecklenburg-Vorpommern, kurz LEKA MV. Mit ein Grund, weshalb sich der nächste, kostenfreie MVeffizient-Online-Stammtisch am 24. November mit dem Thema Strom- und Wärmeversorgung mit Biomasse befasst. In der Zeit zwischen 10 und 11.30 erfahren die Teilnehmer alles Wissenswerte darüber. Borchert zeigt </w:t>
      </w:r>
      <w:r>
        <w:rPr>
          <w:rFonts w:ascii="Arial" w:hAnsi="Arial" w:cs="Arial"/>
          <w:color w:val="000000"/>
          <w:sz w:val="21"/>
          <w:szCs w:val="21"/>
        </w:rPr>
        <w:t xml:space="preserve">zu Beginn, </w:t>
      </w:r>
      <w:r w:rsidRPr="00946C19">
        <w:rPr>
          <w:rFonts w:ascii="Arial" w:hAnsi="Arial" w:cs="Arial"/>
          <w:color w:val="000000"/>
          <w:sz w:val="21"/>
          <w:szCs w:val="21"/>
        </w:rPr>
        <w:t>wie eine Energieversorgung in Unternehmen mit Biomasse erfolgen kann. Dabei geht er auf die technischen Grundlagen sowie wirtschaftliche und rechtliche Rahmenbedingungen ein.</w:t>
      </w:r>
    </w:p>
    <w:p w14:paraId="3F2FBEED" w14:textId="77777777" w:rsidR="00DD6415" w:rsidRPr="005B79DE" w:rsidRDefault="00DD6415" w:rsidP="003B0CE5">
      <w:pPr>
        <w:spacing w:before="100" w:beforeAutospacing="1" w:after="100" w:afterAutospacing="1"/>
        <w:rPr>
          <w:rFonts w:ascii="Arial" w:eastAsia="SimSun" w:hAnsi="Arial" w:cs="Arial"/>
          <w:sz w:val="21"/>
          <w:szCs w:val="21"/>
          <w:lang w:eastAsia="zh-CN"/>
        </w:rPr>
      </w:pPr>
      <w:r w:rsidRPr="00946C19">
        <w:rPr>
          <w:rFonts w:ascii="Arial" w:hAnsi="Arial" w:cs="Arial"/>
          <w:color w:val="000000"/>
          <w:sz w:val="21"/>
          <w:szCs w:val="21"/>
        </w:rPr>
        <w:t xml:space="preserve">Anschließend erläutert Volker Striemer, Projektingenieur bei der HDG Bavaria GmbH, die Einsatzmöglichkeiten von automatischen Holzhackschnitzelheizungen und stellt Praxisbeispiele für die Anwendung in Unternehmen unterschiedlicher Branchen vor. </w:t>
      </w:r>
      <w:r>
        <w:rPr>
          <w:rFonts w:ascii="Arial" w:hAnsi="Arial" w:cs="Arial"/>
          <w:color w:val="000000"/>
          <w:sz w:val="21"/>
          <w:szCs w:val="21"/>
        </w:rPr>
        <w:t xml:space="preserve">"Wichtig für Unternehmen ist, vorab eine genaue Bedarfsanalyse zu machen: Ein Jahr hat im Durchschnitt 8760 Stunden, davon sollte so ein BHKW mindestens 6000 Stunden in Betrieb sein. Wer da keine Möglichkeit hat, 20 Kilowattstunden Elektroenergie sowie 40 Kilowattstunden thermische Energie, die so eine Anlage pro Stunde mindestens produziert, zu verbrauchen, sollte sich so eine Investition gut überlegen. Für alle anderen stellt das eine überaus lohnende Variante dar, den eigenen Energieverbrauch zu decken", so der Experte. </w:t>
      </w:r>
    </w:p>
    <w:p w14:paraId="25BC6AFB" w14:textId="63E4F83F" w:rsidR="00DD6415" w:rsidRPr="005B79DE" w:rsidRDefault="00DD6415" w:rsidP="00B64E27">
      <w:pPr>
        <w:spacing w:after="0"/>
        <w:rPr>
          <w:rFonts w:ascii="Arial" w:hAnsi="Arial" w:cs="Arial"/>
          <w:sz w:val="21"/>
          <w:szCs w:val="21"/>
        </w:rPr>
      </w:pPr>
      <w:r w:rsidRPr="005B79DE">
        <w:rPr>
          <w:rFonts w:ascii="Arial" w:hAnsi="Arial" w:cs="Arial"/>
          <w:sz w:val="21"/>
          <w:szCs w:val="21"/>
        </w:rPr>
        <w:t xml:space="preserve">Nach den umfangreichen Informationen der beiden Referenten, haben die Teilnehmer des Online-Stammtisches die Möglichkeit, im Chat Fragen zu stellen und die Inhalte der vorgestellten </w:t>
      </w:r>
      <w:r w:rsidR="00683F3A">
        <w:rPr>
          <w:rFonts w:ascii="Arial" w:hAnsi="Arial" w:cs="Arial"/>
          <w:sz w:val="21"/>
          <w:szCs w:val="21"/>
        </w:rPr>
        <w:t>Themen</w:t>
      </w:r>
      <w:r w:rsidRPr="005B79DE">
        <w:rPr>
          <w:rFonts w:ascii="Arial" w:hAnsi="Arial" w:cs="Arial"/>
          <w:sz w:val="21"/>
          <w:szCs w:val="21"/>
        </w:rPr>
        <w:t xml:space="preserve"> zu diskutieren.</w:t>
      </w:r>
    </w:p>
    <w:p w14:paraId="4860F3B4" w14:textId="77777777" w:rsidR="00DD6415" w:rsidRPr="005B79DE" w:rsidRDefault="00DD6415" w:rsidP="00EF75E9">
      <w:pPr>
        <w:spacing w:after="0"/>
        <w:rPr>
          <w:rFonts w:ascii="Arial" w:hAnsi="Arial" w:cs="Arial"/>
          <w:sz w:val="21"/>
          <w:szCs w:val="21"/>
        </w:rPr>
      </w:pPr>
    </w:p>
    <w:p w14:paraId="4A721609" w14:textId="3F5E0A68" w:rsidR="00DD6415" w:rsidRPr="005B79DE" w:rsidRDefault="00683F3A" w:rsidP="00EF75E9">
      <w:pPr>
        <w:spacing w:after="0"/>
        <w:rPr>
          <w:rFonts w:ascii="Arial" w:hAnsi="Arial" w:cs="Arial"/>
          <w:sz w:val="21"/>
          <w:szCs w:val="21"/>
        </w:rPr>
      </w:pPr>
      <w:r w:rsidRPr="00683F3A">
        <w:rPr>
          <w:rFonts w:ascii="Arial" w:hAnsi="Arial" w:cs="Arial"/>
          <w:sz w:val="21"/>
          <w:szCs w:val="21"/>
        </w:rPr>
        <w:t>Der Online-Stammtisch wird mit Edudip durchgeführt. Die Anmeldung ist kostenlos auf der MVeffizient-Webseite möglich.</w:t>
      </w:r>
      <w:r>
        <w:rPr>
          <w:rFonts w:ascii="Arial" w:hAnsi="Arial" w:cs="Arial"/>
          <w:sz w:val="21"/>
          <w:szCs w:val="21"/>
        </w:rPr>
        <w:t xml:space="preserve"> </w:t>
      </w:r>
      <w:r w:rsidR="00DD6415" w:rsidRPr="005B79DE">
        <w:rPr>
          <w:rFonts w:ascii="Arial" w:hAnsi="Arial" w:cs="Arial"/>
          <w:sz w:val="21"/>
          <w:szCs w:val="21"/>
        </w:rPr>
        <w:t>Danach erhalten die Teilnehmer die Zugangsdaten zum Meeting und weitere Informationen. Die Teilnahme ist per Computer, Laptop und Tablet von jedem Ort möglich.</w:t>
      </w:r>
    </w:p>
    <w:p w14:paraId="15C4225A" w14:textId="77777777" w:rsidR="00DD6415" w:rsidRDefault="00DD6415" w:rsidP="003A4A7E">
      <w:pPr>
        <w:pStyle w:val="StandardWeb"/>
        <w:rPr>
          <w:rFonts w:ascii="Arial" w:hAnsi="Arial" w:cs="Arial"/>
          <w:sz w:val="21"/>
          <w:szCs w:val="21"/>
        </w:rPr>
      </w:pPr>
      <w:r w:rsidRPr="005B79DE">
        <w:rPr>
          <w:rFonts w:ascii="Arial" w:hAnsi="Arial" w:cs="Arial"/>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20668A53" w14:textId="77777777" w:rsidR="00DD6415" w:rsidRDefault="00DD6415" w:rsidP="003A4A7E">
      <w:pPr>
        <w:pStyle w:val="StandardWeb"/>
        <w:rPr>
          <w:rFonts w:ascii="Arial" w:hAnsi="Arial" w:cs="Arial"/>
          <w:sz w:val="21"/>
          <w:szCs w:val="21"/>
        </w:rPr>
      </w:pPr>
    </w:p>
    <w:p w14:paraId="18D54B66" w14:textId="77777777" w:rsidR="00DD6415" w:rsidRDefault="00DD6415" w:rsidP="003A4A7E">
      <w:pPr>
        <w:pStyle w:val="StandardWeb"/>
        <w:rPr>
          <w:rFonts w:ascii="Arial" w:hAnsi="Arial" w:cs="Arial"/>
          <w:sz w:val="21"/>
          <w:szCs w:val="21"/>
        </w:rPr>
      </w:pPr>
    </w:p>
    <w:p w14:paraId="49BA5934" w14:textId="6494B90E" w:rsidR="00F37426" w:rsidRDefault="00AF1B53" w:rsidP="00F37426">
      <w:r>
        <w:rPr>
          <w:noProof/>
          <w:lang w:eastAsia="de-DE"/>
        </w:rPr>
        <w:lastRenderedPageBreak/>
        <w:drawing>
          <wp:inline distT="0" distB="0" distL="0" distR="0" wp14:anchorId="6EEDF8F6" wp14:editId="0A0107CB">
            <wp:extent cx="2773680" cy="1859280"/>
            <wp:effectExtent l="0" t="0" r="0" b="0"/>
            <wp:docPr id="4" name="Bild 1" descr="csm_Striemer_554f0135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_Striemer_554f0135b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1859280"/>
                    </a:xfrm>
                    <a:prstGeom prst="rect">
                      <a:avLst/>
                    </a:prstGeom>
                    <a:noFill/>
                    <a:ln>
                      <a:noFill/>
                    </a:ln>
                  </pic:spPr>
                </pic:pic>
              </a:graphicData>
            </a:graphic>
          </wp:inline>
        </w:drawing>
      </w:r>
    </w:p>
    <w:p w14:paraId="64CFAF08" w14:textId="3369F316" w:rsidR="00683F3A" w:rsidRPr="0073459A" w:rsidRDefault="00F37426" w:rsidP="00683F3A">
      <w:r>
        <w:t>BU: Volker Striemer von der HDG Bavaria GmbH kennt die Vorteile einer automatischen Holzhackschnitzelheizung.</w:t>
      </w:r>
      <w:r w:rsidR="00683F3A">
        <w:t xml:space="preserve"> </w:t>
      </w:r>
      <w:r w:rsidR="00683F3A" w:rsidRPr="0073459A">
        <w:t xml:space="preserve">(Foto: </w:t>
      </w:r>
      <w:r w:rsidR="00683F3A">
        <w:t>HDG Bavaria GmbH)</w:t>
      </w:r>
    </w:p>
    <w:p w14:paraId="0CFCEEDE" w14:textId="7094CAD6" w:rsidR="00F37426" w:rsidRDefault="00F37426" w:rsidP="00F37426"/>
    <w:p w14:paraId="5E647F5B" w14:textId="5EC3222C" w:rsidR="00F37426" w:rsidRDefault="00AF1B53" w:rsidP="00F37426">
      <w:pPr>
        <w:rPr>
          <w:noProof/>
        </w:rPr>
      </w:pPr>
      <w:r>
        <w:rPr>
          <w:noProof/>
          <w:lang w:eastAsia="de-DE"/>
        </w:rPr>
        <w:drawing>
          <wp:inline distT="0" distB="0" distL="0" distR="0" wp14:anchorId="3A74D7D3" wp14:editId="5A99F119">
            <wp:extent cx="2781300" cy="1851660"/>
            <wp:effectExtent l="0" t="0" r="0" b="0"/>
            <wp:docPr id="3" name="Bild 2" descr="Holzhackschnit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hackschnitz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851660"/>
                    </a:xfrm>
                    <a:prstGeom prst="rect">
                      <a:avLst/>
                    </a:prstGeom>
                    <a:noFill/>
                    <a:ln>
                      <a:noFill/>
                    </a:ln>
                  </pic:spPr>
                </pic:pic>
              </a:graphicData>
            </a:graphic>
          </wp:inline>
        </w:drawing>
      </w:r>
    </w:p>
    <w:p w14:paraId="5076B58D" w14:textId="77777777" w:rsidR="00DD6415" w:rsidRPr="0073459A" w:rsidRDefault="00F37426" w:rsidP="00F37426">
      <w:r>
        <w:t>BU: Holzhackschnitzel</w:t>
      </w:r>
      <w:r w:rsidR="00DD6415" w:rsidRPr="0073459A">
        <w:t xml:space="preserve"> (Foto: Haffhus GmbH)</w:t>
      </w:r>
    </w:p>
    <w:p w14:paraId="751FC6D9" w14:textId="77777777" w:rsidR="00F37426" w:rsidRDefault="00F37426" w:rsidP="00783334">
      <w:pPr>
        <w:rPr>
          <w:rFonts w:ascii="Arial" w:hAnsi="Arial" w:cs="Arial"/>
          <w:b/>
          <w:sz w:val="28"/>
          <w:szCs w:val="21"/>
        </w:rPr>
      </w:pPr>
    </w:p>
    <w:p w14:paraId="5F1C70DC" w14:textId="77777777" w:rsidR="00DD6415" w:rsidRPr="0005239E" w:rsidRDefault="00DD6415"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14:paraId="612295D7" w14:textId="77777777" w:rsidR="00DD6415" w:rsidRDefault="00DD6415" w:rsidP="0078333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06DB44DB" w14:textId="77777777" w:rsidR="00DD6415" w:rsidRPr="007229A4" w:rsidRDefault="00DD6415" w:rsidP="007229A4">
      <w:pPr>
        <w:rPr>
          <w:rFonts w:ascii="Arial" w:hAnsi="Arial" w:cs="Arial"/>
          <w:b/>
          <w:sz w:val="28"/>
        </w:rPr>
      </w:pPr>
      <w:r w:rsidRPr="00DA2BE4">
        <w:rPr>
          <w:rFonts w:ascii="Arial" w:hAnsi="Arial" w:cs="Arial"/>
          <w:b/>
          <w:sz w:val="28"/>
        </w:rPr>
        <w:t>Über die Kampagne MVeffizient</w:t>
      </w:r>
    </w:p>
    <w:p w14:paraId="24ED40AE" w14:textId="77777777" w:rsidR="00DD6415" w:rsidRPr="00DA2BE4" w:rsidRDefault="00DD6415" w:rsidP="007229A4">
      <w:pPr>
        <w:rPr>
          <w:rFonts w:ascii="Arial" w:hAnsi="Arial" w:cs="Arial"/>
          <w:sz w:val="21"/>
          <w:szCs w:val="21"/>
        </w:rPr>
      </w:pPr>
      <w:r w:rsidRPr="007229A4">
        <w:rPr>
          <w:rFonts w:ascii="Arial" w:hAnsi="Arial" w:cs="Arial"/>
          <w:sz w:val="21"/>
          <w:szCs w:val="21"/>
        </w:rPr>
        <w:t xml:space="preserve">MVeffizient ist die Kampagne für mehr Energieeffizienz in Mecklenburg-Vorpommern und wird von der Landesenergie- und Klimaschutzagentur Mecklenburg-Vorpommern GmbH (LEKA MV) </w:t>
      </w:r>
      <w:r w:rsidRPr="007229A4">
        <w:rPr>
          <w:rFonts w:ascii="Arial" w:hAnsi="Arial" w:cs="Arial"/>
          <w:sz w:val="21"/>
          <w:szCs w:val="21"/>
        </w:rPr>
        <w:lastRenderedPageBreak/>
        <w:t>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3CD712C0" w14:textId="77777777" w:rsidR="00DD6415" w:rsidRPr="00DA2BE4" w:rsidRDefault="00DD6415"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9"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0"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21F72ACA" w14:textId="77777777" w:rsidR="00DD6415" w:rsidRPr="00DA2BE4" w:rsidRDefault="00DD6415" w:rsidP="00783334">
      <w:pPr>
        <w:rPr>
          <w:rFonts w:ascii="Arial" w:hAnsi="Arial" w:cs="Arial"/>
          <w:highlight w:val="red"/>
        </w:rPr>
      </w:pPr>
    </w:p>
    <w:p w14:paraId="22315576" w14:textId="77777777" w:rsidR="00DD6415" w:rsidRPr="00DA2BE4" w:rsidRDefault="00DD6415" w:rsidP="005B489C">
      <w:pPr>
        <w:spacing w:after="0"/>
        <w:rPr>
          <w:rFonts w:ascii="Arial" w:hAnsi="Arial" w:cs="Arial"/>
          <w:b/>
          <w:sz w:val="21"/>
          <w:szCs w:val="21"/>
        </w:rPr>
      </w:pPr>
      <w:r w:rsidRPr="00DA2BE4">
        <w:rPr>
          <w:rFonts w:ascii="Arial" w:hAnsi="Arial" w:cs="Arial"/>
          <w:b/>
          <w:sz w:val="21"/>
          <w:szCs w:val="21"/>
        </w:rPr>
        <w:t xml:space="preserve">Pressekontakt: </w:t>
      </w:r>
    </w:p>
    <w:p w14:paraId="59A84DAF" w14:textId="77777777" w:rsidR="00DD6415" w:rsidRPr="00DA2BE4" w:rsidRDefault="00DD6415"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14:paraId="28B906CC" w14:textId="77777777" w:rsidR="00DD6415" w:rsidRPr="00DA2BE4" w:rsidRDefault="00DD6415" w:rsidP="00455F8A">
      <w:pPr>
        <w:spacing w:after="0"/>
        <w:rPr>
          <w:rFonts w:ascii="Arial" w:hAnsi="Arial" w:cs="Arial"/>
          <w:sz w:val="21"/>
          <w:szCs w:val="21"/>
        </w:rPr>
      </w:pPr>
      <w:r w:rsidRPr="00DA2BE4">
        <w:rPr>
          <w:rFonts w:ascii="Arial" w:hAnsi="Arial" w:cs="Arial"/>
          <w:sz w:val="21"/>
          <w:szCs w:val="21"/>
        </w:rPr>
        <w:t>Peter Täufel</w:t>
      </w:r>
    </w:p>
    <w:p w14:paraId="5D4679E1" w14:textId="77777777" w:rsidR="00DD6415" w:rsidRPr="00DA2BE4" w:rsidRDefault="00DD6415" w:rsidP="00455F8A">
      <w:pPr>
        <w:spacing w:after="0"/>
        <w:rPr>
          <w:rFonts w:ascii="Arial" w:hAnsi="Arial" w:cs="Arial"/>
          <w:sz w:val="21"/>
          <w:szCs w:val="21"/>
        </w:rPr>
      </w:pPr>
      <w:r w:rsidRPr="00DA2BE4">
        <w:rPr>
          <w:rFonts w:ascii="Arial" w:hAnsi="Arial" w:cs="Arial"/>
          <w:sz w:val="21"/>
          <w:szCs w:val="21"/>
        </w:rPr>
        <w:t>Freier Mitarbeiter Pressearbeit</w:t>
      </w:r>
    </w:p>
    <w:p w14:paraId="73BE884C" w14:textId="77777777" w:rsidR="00DD6415" w:rsidRPr="00DA2BE4" w:rsidRDefault="00DD6415" w:rsidP="00455F8A">
      <w:pPr>
        <w:spacing w:after="0"/>
        <w:rPr>
          <w:rFonts w:ascii="Arial" w:hAnsi="Arial" w:cs="Arial"/>
          <w:sz w:val="21"/>
          <w:szCs w:val="21"/>
        </w:rPr>
      </w:pPr>
      <w:r w:rsidRPr="00DA2BE4">
        <w:rPr>
          <w:rFonts w:ascii="Arial" w:hAnsi="Arial" w:cs="Arial"/>
          <w:sz w:val="21"/>
          <w:szCs w:val="21"/>
        </w:rPr>
        <w:t>Hauptstr. 43</w:t>
      </w:r>
    </w:p>
    <w:p w14:paraId="6F7FCA76" w14:textId="77777777" w:rsidR="00DD6415" w:rsidRPr="00DA2BE4" w:rsidRDefault="00DD6415" w:rsidP="00455F8A">
      <w:pPr>
        <w:spacing w:after="0"/>
        <w:rPr>
          <w:rFonts w:ascii="Arial" w:hAnsi="Arial" w:cs="Arial"/>
          <w:sz w:val="21"/>
          <w:szCs w:val="21"/>
        </w:rPr>
      </w:pPr>
      <w:r w:rsidRPr="00DA2BE4">
        <w:rPr>
          <w:rFonts w:ascii="Arial" w:hAnsi="Arial" w:cs="Arial"/>
          <w:sz w:val="21"/>
          <w:szCs w:val="21"/>
        </w:rPr>
        <w:t>23996 Bad Kleinen</w:t>
      </w:r>
    </w:p>
    <w:p w14:paraId="1486FEA4" w14:textId="77777777" w:rsidR="00DD6415" w:rsidRPr="00DA2BE4" w:rsidRDefault="00DD6415" w:rsidP="00455F8A">
      <w:pPr>
        <w:spacing w:after="0"/>
        <w:rPr>
          <w:rFonts w:ascii="Arial" w:hAnsi="Arial" w:cs="Arial"/>
          <w:sz w:val="21"/>
          <w:szCs w:val="21"/>
        </w:rPr>
      </w:pPr>
    </w:p>
    <w:p w14:paraId="19E3911A" w14:textId="77777777" w:rsidR="00DD6415" w:rsidRPr="00DA2BE4" w:rsidRDefault="00DD6415" w:rsidP="00455F8A">
      <w:pPr>
        <w:spacing w:after="0"/>
        <w:rPr>
          <w:rFonts w:ascii="Arial" w:hAnsi="Arial" w:cs="Arial"/>
          <w:sz w:val="21"/>
          <w:szCs w:val="21"/>
        </w:rPr>
      </w:pPr>
      <w:r w:rsidRPr="00DA2BE4">
        <w:rPr>
          <w:rFonts w:ascii="Arial" w:hAnsi="Arial" w:cs="Arial"/>
          <w:sz w:val="21"/>
          <w:szCs w:val="21"/>
        </w:rPr>
        <w:t>E-Mail: Leokor@web.de</w:t>
      </w:r>
    </w:p>
    <w:p w14:paraId="4A425CC6" w14:textId="77777777" w:rsidR="00DD6415" w:rsidRPr="00DA2BE4" w:rsidRDefault="00DD6415" w:rsidP="00C72D66">
      <w:pPr>
        <w:spacing w:after="0"/>
        <w:rPr>
          <w:rFonts w:ascii="Arial" w:hAnsi="Arial" w:cs="Arial"/>
        </w:rPr>
      </w:pPr>
      <w:r w:rsidRPr="00DA2BE4">
        <w:rPr>
          <w:rFonts w:ascii="Arial" w:hAnsi="Arial" w:cs="Arial"/>
          <w:sz w:val="21"/>
          <w:szCs w:val="21"/>
        </w:rPr>
        <w:t>Tel: 0173 - 3525782</w:t>
      </w:r>
    </w:p>
    <w:sectPr w:rsidR="00DD6415" w:rsidRPr="00DA2BE4" w:rsidSect="00412F36">
      <w:headerReference w:type="default" r:id="rId11"/>
      <w:footerReference w:type="default" r:id="rId12"/>
      <w:pgSz w:w="11906" w:h="16838"/>
      <w:pgMar w:top="3261"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4B53D" w14:textId="77777777" w:rsidR="00DD6415" w:rsidRDefault="00DD6415" w:rsidP="00DC54F9">
      <w:pPr>
        <w:spacing w:after="0" w:line="240" w:lineRule="auto"/>
      </w:pPr>
      <w:r>
        <w:separator/>
      </w:r>
    </w:p>
  </w:endnote>
  <w:endnote w:type="continuationSeparator" w:id="0">
    <w:p w14:paraId="62DBBB65" w14:textId="77777777" w:rsidR="00DD6415" w:rsidRDefault="00DD6415"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402C" w14:textId="3F7FCBAD" w:rsidR="00DD6415" w:rsidRPr="008B30E5" w:rsidRDefault="00DD6415"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6C5808">
      <w:rPr>
        <w:rFonts w:ascii="Arial" w:hAnsi="Arial" w:cs="Arial"/>
        <w:b/>
        <w:bCs/>
        <w:noProof/>
        <w:sz w:val="20"/>
      </w:rPr>
      <w:t>1</w:t>
    </w:r>
    <w:r w:rsidRPr="008B30E5">
      <w:rPr>
        <w:rFonts w:ascii="Arial" w:hAnsi="Arial" w:cs="Arial"/>
        <w:b/>
        <w:bCs/>
        <w:sz w:val="20"/>
      </w:rPr>
      <w:fldChar w:fldCharType="end"/>
    </w:r>
    <w:r w:rsidRPr="008B30E5">
      <w:rPr>
        <w:rFonts w:ascii="Arial" w:hAnsi="Arial" w:cs="Arial"/>
        <w:sz w:val="20"/>
      </w:rPr>
      <w:t xml:space="preserve"> von </w:t>
    </w:r>
    <w:r w:rsidR="006C5808">
      <w:fldChar w:fldCharType="begin"/>
    </w:r>
    <w:r w:rsidR="006C5808">
      <w:instrText>NUMPAGES  \* Arabic  \* MERGEFORMAT</w:instrText>
    </w:r>
    <w:r w:rsidR="006C5808">
      <w:fldChar w:fldCharType="separate"/>
    </w:r>
    <w:r w:rsidR="006C5808" w:rsidRPr="006C5808">
      <w:rPr>
        <w:rFonts w:ascii="Arial" w:hAnsi="Arial" w:cs="Arial"/>
        <w:b/>
        <w:bCs/>
        <w:noProof/>
        <w:sz w:val="20"/>
      </w:rPr>
      <w:t>3</w:t>
    </w:r>
    <w:r w:rsidR="006C5808">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6A701" w14:textId="77777777" w:rsidR="00DD6415" w:rsidRDefault="00DD6415" w:rsidP="00DC54F9">
      <w:pPr>
        <w:spacing w:after="0" w:line="240" w:lineRule="auto"/>
      </w:pPr>
      <w:r>
        <w:separator/>
      </w:r>
    </w:p>
  </w:footnote>
  <w:footnote w:type="continuationSeparator" w:id="0">
    <w:p w14:paraId="11D8BA88" w14:textId="77777777" w:rsidR="00DD6415" w:rsidRDefault="00DD6415"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6BCB" w14:textId="77777777" w:rsidR="00DD6415" w:rsidRDefault="00DD6415" w:rsidP="00DC54F9">
    <w:pPr>
      <w:pStyle w:val="Kopfzeile"/>
      <w:jc w:val="right"/>
      <w:rPr>
        <w:noProof/>
        <w:lang w:eastAsia="de-DE"/>
      </w:rPr>
    </w:pPr>
  </w:p>
  <w:p w14:paraId="1483524B" w14:textId="34ACBB6E" w:rsidR="00DD6415" w:rsidRDefault="00AF1B53" w:rsidP="00DC54F9">
    <w:pPr>
      <w:pStyle w:val="Kopfzeile"/>
      <w:jc w:val="right"/>
      <w:rPr>
        <w:noProof/>
        <w:lang w:eastAsia="de-DE"/>
      </w:rPr>
    </w:pPr>
    <w:r>
      <w:rPr>
        <w:noProof/>
        <w:lang w:eastAsia="de-DE"/>
      </w:rPr>
      <w:drawing>
        <wp:anchor distT="0" distB="0" distL="114300" distR="114300" simplePos="0" relativeHeight="251660288" behindDoc="0" locked="0" layoutInCell="1" allowOverlap="1" wp14:anchorId="35F4945C" wp14:editId="4EB29937">
          <wp:simplePos x="0" y="0"/>
          <wp:positionH relativeFrom="margin">
            <wp:posOffset>2152015</wp:posOffset>
          </wp:positionH>
          <wp:positionV relativeFrom="paragraph">
            <wp:posOffset>107950</wp:posOffset>
          </wp:positionV>
          <wp:extent cx="1705610" cy="1090930"/>
          <wp:effectExtent l="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14:paraId="0CF8D15B" w14:textId="6E70DE3E" w:rsidR="00DD6415" w:rsidRDefault="00AF1B53" w:rsidP="00DC54F9">
    <w:pPr>
      <w:pStyle w:val="Kopfzeile"/>
      <w:jc w:val="right"/>
      <w:rPr>
        <w:noProof/>
        <w:lang w:eastAsia="de-DE"/>
      </w:rPr>
    </w:pPr>
    <w:r>
      <w:rPr>
        <w:noProof/>
        <w:lang w:eastAsia="de-DE"/>
      </w:rPr>
      <w:drawing>
        <wp:anchor distT="0" distB="0" distL="114300" distR="114300" simplePos="0" relativeHeight="251661312" behindDoc="0" locked="0" layoutInCell="1" allowOverlap="1" wp14:anchorId="02EC61B8" wp14:editId="4C1F78FA">
          <wp:simplePos x="0" y="0"/>
          <wp:positionH relativeFrom="margin">
            <wp:align>right</wp:align>
          </wp:positionH>
          <wp:positionV relativeFrom="paragraph">
            <wp:posOffset>63500</wp:posOffset>
          </wp:positionV>
          <wp:extent cx="1759585" cy="79375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pic:spPr>
              </pic:pic>
            </a:graphicData>
          </a:graphic>
          <wp14:sizeRelH relativeFrom="page">
            <wp14:pctWidth>0</wp14:pctWidth>
          </wp14:sizeRelH>
          <wp14:sizeRelV relativeFrom="page">
            <wp14:pctHeight>0</wp14:pctHeight>
          </wp14:sizeRelV>
        </wp:anchor>
      </w:drawing>
    </w:r>
  </w:p>
  <w:p w14:paraId="408435D3" w14:textId="77777777" w:rsidR="00DD6415" w:rsidRDefault="00DD6415" w:rsidP="00DC54F9">
    <w:pPr>
      <w:pStyle w:val="Kopfzeile"/>
      <w:jc w:val="right"/>
      <w:rPr>
        <w:noProof/>
        <w:lang w:eastAsia="de-DE"/>
      </w:rPr>
    </w:pPr>
  </w:p>
  <w:p w14:paraId="2B11A81C" w14:textId="77777777" w:rsidR="00DD6415" w:rsidRDefault="00DD6415"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064C4"/>
    <w:rsid w:val="0001613D"/>
    <w:rsid w:val="00022245"/>
    <w:rsid w:val="00025889"/>
    <w:rsid w:val="0002708F"/>
    <w:rsid w:val="00034C75"/>
    <w:rsid w:val="000407BD"/>
    <w:rsid w:val="0004527C"/>
    <w:rsid w:val="000513C4"/>
    <w:rsid w:val="0005239E"/>
    <w:rsid w:val="00055B6B"/>
    <w:rsid w:val="00076F56"/>
    <w:rsid w:val="000777A3"/>
    <w:rsid w:val="00091450"/>
    <w:rsid w:val="00091D47"/>
    <w:rsid w:val="0009279B"/>
    <w:rsid w:val="000952D3"/>
    <w:rsid w:val="000963A5"/>
    <w:rsid w:val="000A03A7"/>
    <w:rsid w:val="000A4DF2"/>
    <w:rsid w:val="000B415A"/>
    <w:rsid w:val="000C2778"/>
    <w:rsid w:val="000C3925"/>
    <w:rsid w:val="000C7181"/>
    <w:rsid w:val="000C77A6"/>
    <w:rsid w:val="000C77BD"/>
    <w:rsid w:val="000D23B3"/>
    <w:rsid w:val="000D648B"/>
    <w:rsid w:val="000E0308"/>
    <w:rsid w:val="000E248E"/>
    <w:rsid w:val="000E7444"/>
    <w:rsid w:val="000E7740"/>
    <w:rsid w:val="000F2D18"/>
    <w:rsid w:val="000F5D69"/>
    <w:rsid w:val="000F72DC"/>
    <w:rsid w:val="001025F6"/>
    <w:rsid w:val="00102623"/>
    <w:rsid w:val="0010398D"/>
    <w:rsid w:val="0010401A"/>
    <w:rsid w:val="00104F81"/>
    <w:rsid w:val="001058ED"/>
    <w:rsid w:val="00105AAA"/>
    <w:rsid w:val="00121F2D"/>
    <w:rsid w:val="001249EC"/>
    <w:rsid w:val="00125088"/>
    <w:rsid w:val="0013710B"/>
    <w:rsid w:val="001422AA"/>
    <w:rsid w:val="00145913"/>
    <w:rsid w:val="001524DB"/>
    <w:rsid w:val="001531A4"/>
    <w:rsid w:val="001555A5"/>
    <w:rsid w:val="0015590D"/>
    <w:rsid w:val="0015778E"/>
    <w:rsid w:val="00157E68"/>
    <w:rsid w:val="0016015A"/>
    <w:rsid w:val="00161855"/>
    <w:rsid w:val="00163320"/>
    <w:rsid w:val="00171EC5"/>
    <w:rsid w:val="00173209"/>
    <w:rsid w:val="00182ABC"/>
    <w:rsid w:val="00185685"/>
    <w:rsid w:val="001866B5"/>
    <w:rsid w:val="00191EC6"/>
    <w:rsid w:val="0019338E"/>
    <w:rsid w:val="00196571"/>
    <w:rsid w:val="001A3513"/>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60A0"/>
    <w:rsid w:val="001F72D9"/>
    <w:rsid w:val="002021E1"/>
    <w:rsid w:val="00203284"/>
    <w:rsid w:val="00210838"/>
    <w:rsid w:val="00211AA9"/>
    <w:rsid w:val="002126B3"/>
    <w:rsid w:val="00213CDB"/>
    <w:rsid w:val="002156B0"/>
    <w:rsid w:val="00215E1B"/>
    <w:rsid w:val="0021641B"/>
    <w:rsid w:val="00221CD9"/>
    <w:rsid w:val="00231113"/>
    <w:rsid w:val="0023156B"/>
    <w:rsid w:val="00231C7E"/>
    <w:rsid w:val="002362B2"/>
    <w:rsid w:val="002448F7"/>
    <w:rsid w:val="00252481"/>
    <w:rsid w:val="002528FC"/>
    <w:rsid w:val="002548FB"/>
    <w:rsid w:val="002573EB"/>
    <w:rsid w:val="00261BC9"/>
    <w:rsid w:val="002640C0"/>
    <w:rsid w:val="00270E52"/>
    <w:rsid w:val="00273155"/>
    <w:rsid w:val="00276283"/>
    <w:rsid w:val="00280486"/>
    <w:rsid w:val="0028436D"/>
    <w:rsid w:val="002868EF"/>
    <w:rsid w:val="00286965"/>
    <w:rsid w:val="00287B81"/>
    <w:rsid w:val="002926BE"/>
    <w:rsid w:val="00294EDC"/>
    <w:rsid w:val="002A3C75"/>
    <w:rsid w:val="002A4A7D"/>
    <w:rsid w:val="002A5B14"/>
    <w:rsid w:val="002A7CB3"/>
    <w:rsid w:val="002B7497"/>
    <w:rsid w:val="002C7962"/>
    <w:rsid w:val="002D2A5B"/>
    <w:rsid w:val="002D3881"/>
    <w:rsid w:val="002D3FCE"/>
    <w:rsid w:val="002D4FC8"/>
    <w:rsid w:val="002E3D01"/>
    <w:rsid w:val="002E59CE"/>
    <w:rsid w:val="002F1D14"/>
    <w:rsid w:val="002F2E97"/>
    <w:rsid w:val="002F3344"/>
    <w:rsid w:val="002F5765"/>
    <w:rsid w:val="002F7065"/>
    <w:rsid w:val="002F7AB8"/>
    <w:rsid w:val="00307B22"/>
    <w:rsid w:val="00314D9D"/>
    <w:rsid w:val="00315971"/>
    <w:rsid w:val="00315DF8"/>
    <w:rsid w:val="00320597"/>
    <w:rsid w:val="0032070A"/>
    <w:rsid w:val="00322782"/>
    <w:rsid w:val="00331467"/>
    <w:rsid w:val="00332749"/>
    <w:rsid w:val="00336AA5"/>
    <w:rsid w:val="003427CD"/>
    <w:rsid w:val="00342C48"/>
    <w:rsid w:val="003455A5"/>
    <w:rsid w:val="003464E3"/>
    <w:rsid w:val="003474E4"/>
    <w:rsid w:val="003524D6"/>
    <w:rsid w:val="00353B5A"/>
    <w:rsid w:val="00353F0E"/>
    <w:rsid w:val="00355B16"/>
    <w:rsid w:val="00356330"/>
    <w:rsid w:val="003671BF"/>
    <w:rsid w:val="0036770F"/>
    <w:rsid w:val="00370FDA"/>
    <w:rsid w:val="0037107F"/>
    <w:rsid w:val="00371E2C"/>
    <w:rsid w:val="00376D1F"/>
    <w:rsid w:val="00382C29"/>
    <w:rsid w:val="00394C75"/>
    <w:rsid w:val="003A0592"/>
    <w:rsid w:val="003A0A0B"/>
    <w:rsid w:val="003A2DCB"/>
    <w:rsid w:val="003A4A7E"/>
    <w:rsid w:val="003B0CE5"/>
    <w:rsid w:val="003B13B2"/>
    <w:rsid w:val="003B2158"/>
    <w:rsid w:val="003B3BCB"/>
    <w:rsid w:val="003B4A5E"/>
    <w:rsid w:val="003B4DE7"/>
    <w:rsid w:val="003B6103"/>
    <w:rsid w:val="003B6D66"/>
    <w:rsid w:val="003C50F7"/>
    <w:rsid w:val="003C5A7C"/>
    <w:rsid w:val="003D2CE7"/>
    <w:rsid w:val="003D3ED1"/>
    <w:rsid w:val="003D442D"/>
    <w:rsid w:val="003D541F"/>
    <w:rsid w:val="003E0D9D"/>
    <w:rsid w:val="003E29BA"/>
    <w:rsid w:val="003E39B2"/>
    <w:rsid w:val="003E4CF5"/>
    <w:rsid w:val="003E7F7B"/>
    <w:rsid w:val="003F0075"/>
    <w:rsid w:val="003F2767"/>
    <w:rsid w:val="003F7429"/>
    <w:rsid w:val="00404DFA"/>
    <w:rsid w:val="00405C68"/>
    <w:rsid w:val="004065D6"/>
    <w:rsid w:val="00406BEC"/>
    <w:rsid w:val="00411F6B"/>
    <w:rsid w:val="004125DA"/>
    <w:rsid w:val="00412F36"/>
    <w:rsid w:val="00414772"/>
    <w:rsid w:val="00416CE9"/>
    <w:rsid w:val="00437A8C"/>
    <w:rsid w:val="00444F10"/>
    <w:rsid w:val="00446E7C"/>
    <w:rsid w:val="00455F8A"/>
    <w:rsid w:val="00457FAA"/>
    <w:rsid w:val="00464992"/>
    <w:rsid w:val="004676C0"/>
    <w:rsid w:val="00467F53"/>
    <w:rsid w:val="00470443"/>
    <w:rsid w:val="00470845"/>
    <w:rsid w:val="00471B8E"/>
    <w:rsid w:val="00475DF8"/>
    <w:rsid w:val="004838F6"/>
    <w:rsid w:val="004916EB"/>
    <w:rsid w:val="0049320E"/>
    <w:rsid w:val="00497754"/>
    <w:rsid w:val="004A1294"/>
    <w:rsid w:val="004A2C82"/>
    <w:rsid w:val="004A4C98"/>
    <w:rsid w:val="004C062A"/>
    <w:rsid w:val="004C75DB"/>
    <w:rsid w:val="004D03AF"/>
    <w:rsid w:val="004D2B60"/>
    <w:rsid w:val="004D41DF"/>
    <w:rsid w:val="004D60D7"/>
    <w:rsid w:val="004D6DC7"/>
    <w:rsid w:val="004D70F9"/>
    <w:rsid w:val="004E0147"/>
    <w:rsid w:val="004E0BFE"/>
    <w:rsid w:val="004E36B4"/>
    <w:rsid w:val="004F4FDA"/>
    <w:rsid w:val="005031D9"/>
    <w:rsid w:val="00506CCF"/>
    <w:rsid w:val="00513FD9"/>
    <w:rsid w:val="005140C3"/>
    <w:rsid w:val="005149A0"/>
    <w:rsid w:val="00515240"/>
    <w:rsid w:val="00524D8A"/>
    <w:rsid w:val="00536E25"/>
    <w:rsid w:val="00541EB6"/>
    <w:rsid w:val="00546F1D"/>
    <w:rsid w:val="00551A11"/>
    <w:rsid w:val="005543B4"/>
    <w:rsid w:val="00554463"/>
    <w:rsid w:val="005646E7"/>
    <w:rsid w:val="00565FCB"/>
    <w:rsid w:val="005665AB"/>
    <w:rsid w:val="00566749"/>
    <w:rsid w:val="005757EC"/>
    <w:rsid w:val="00575FEB"/>
    <w:rsid w:val="005763E3"/>
    <w:rsid w:val="00581904"/>
    <w:rsid w:val="00581913"/>
    <w:rsid w:val="005951C2"/>
    <w:rsid w:val="005A270E"/>
    <w:rsid w:val="005A5B90"/>
    <w:rsid w:val="005A70A5"/>
    <w:rsid w:val="005B11EE"/>
    <w:rsid w:val="005B182B"/>
    <w:rsid w:val="005B489C"/>
    <w:rsid w:val="005B79DE"/>
    <w:rsid w:val="005C06AF"/>
    <w:rsid w:val="005D510C"/>
    <w:rsid w:val="005D6466"/>
    <w:rsid w:val="005D75BF"/>
    <w:rsid w:val="005E0C37"/>
    <w:rsid w:val="005E5AC7"/>
    <w:rsid w:val="005E610A"/>
    <w:rsid w:val="00603518"/>
    <w:rsid w:val="00603DAF"/>
    <w:rsid w:val="00615E3F"/>
    <w:rsid w:val="00617386"/>
    <w:rsid w:val="00622957"/>
    <w:rsid w:val="00622AF2"/>
    <w:rsid w:val="00623CE2"/>
    <w:rsid w:val="006273BA"/>
    <w:rsid w:val="00627916"/>
    <w:rsid w:val="00634FEC"/>
    <w:rsid w:val="00635656"/>
    <w:rsid w:val="00635E44"/>
    <w:rsid w:val="00637AB7"/>
    <w:rsid w:val="006431C3"/>
    <w:rsid w:val="00645345"/>
    <w:rsid w:val="0064537C"/>
    <w:rsid w:val="006505E1"/>
    <w:rsid w:val="006509C2"/>
    <w:rsid w:val="00652459"/>
    <w:rsid w:val="00654547"/>
    <w:rsid w:val="006545D7"/>
    <w:rsid w:val="00656873"/>
    <w:rsid w:val="0066034D"/>
    <w:rsid w:val="00663AC7"/>
    <w:rsid w:val="00667D34"/>
    <w:rsid w:val="00680515"/>
    <w:rsid w:val="0068120E"/>
    <w:rsid w:val="00683F3A"/>
    <w:rsid w:val="006901EC"/>
    <w:rsid w:val="006926C3"/>
    <w:rsid w:val="00694AE1"/>
    <w:rsid w:val="006A7E3F"/>
    <w:rsid w:val="006B1E3C"/>
    <w:rsid w:val="006B6552"/>
    <w:rsid w:val="006B7FD4"/>
    <w:rsid w:val="006C1D6B"/>
    <w:rsid w:val="006C5808"/>
    <w:rsid w:val="006C72CA"/>
    <w:rsid w:val="006D12EF"/>
    <w:rsid w:val="006D2F85"/>
    <w:rsid w:val="006D729A"/>
    <w:rsid w:val="006E54A0"/>
    <w:rsid w:val="006E70E7"/>
    <w:rsid w:val="006E72E3"/>
    <w:rsid w:val="006E7360"/>
    <w:rsid w:val="006E7707"/>
    <w:rsid w:val="006F3947"/>
    <w:rsid w:val="00700ECE"/>
    <w:rsid w:val="007057CF"/>
    <w:rsid w:val="0070640A"/>
    <w:rsid w:val="0070691C"/>
    <w:rsid w:val="007073AE"/>
    <w:rsid w:val="007135C4"/>
    <w:rsid w:val="00713EBF"/>
    <w:rsid w:val="0072074F"/>
    <w:rsid w:val="007229A4"/>
    <w:rsid w:val="007249C1"/>
    <w:rsid w:val="00724CE8"/>
    <w:rsid w:val="00726CA2"/>
    <w:rsid w:val="00730CD8"/>
    <w:rsid w:val="007313DD"/>
    <w:rsid w:val="007329DC"/>
    <w:rsid w:val="00733643"/>
    <w:rsid w:val="0073459A"/>
    <w:rsid w:val="007409BF"/>
    <w:rsid w:val="0074231F"/>
    <w:rsid w:val="0074498A"/>
    <w:rsid w:val="00745F37"/>
    <w:rsid w:val="00746B71"/>
    <w:rsid w:val="007577B1"/>
    <w:rsid w:val="00766467"/>
    <w:rsid w:val="00783334"/>
    <w:rsid w:val="00790D11"/>
    <w:rsid w:val="007924A4"/>
    <w:rsid w:val="00795326"/>
    <w:rsid w:val="00795C47"/>
    <w:rsid w:val="007974A4"/>
    <w:rsid w:val="007A40E8"/>
    <w:rsid w:val="007A470C"/>
    <w:rsid w:val="007A4985"/>
    <w:rsid w:val="007A7325"/>
    <w:rsid w:val="007B0603"/>
    <w:rsid w:val="007B43D8"/>
    <w:rsid w:val="007B64AD"/>
    <w:rsid w:val="007C026D"/>
    <w:rsid w:val="007C3C0B"/>
    <w:rsid w:val="007C47BC"/>
    <w:rsid w:val="007C492F"/>
    <w:rsid w:val="007C62DB"/>
    <w:rsid w:val="007D634C"/>
    <w:rsid w:val="007D6417"/>
    <w:rsid w:val="007E198F"/>
    <w:rsid w:val="007E2E45"/>
    <w:rsid w:val="007E7A23"/>
    <w:rsid w:val="007F58B1"/>
    <w:rsid w:val="007F7A19"/>
    <w:rsid w:val="008036E2"/>
    <w:rsid w:val="0080587B"/>
    <w:rsid w:val="00807BDD"/>
    <w:rsid w:val="0081011A"/>
    <w:rsid w:val="008110C3"/>
    <w:rsid w:val="0081205C"/>
    <w:rsid w:val="008253DB"/>
    <w:rsid w:val="00827FF2"/>
    <w:rsid w:val="0083381D"/>
    <w:rsid w:val="00835FC5"/>
    <w:rsid w:val="0085217F"/>
    <w:rsid w:val="008540DB"/>
    <w:rsid w:val="0085441B"/>
    <w:rsid w:val="008673D4"/>
    <w:rsid w:val="008722A6"/>
    <w:rsid w:val="00876BEB"/>
    <w:rsid w:val="0087795B"/>
    <w:rsid w:val="00877C06"/>
    <w:rsid w:val="008848C7"/>
    <w:rsid w:val="008907F9"/>
    <w:rsid w:val="00894980"/>
    <w:rsid w:val="008A41C9"/>
    <w:rsid w:val="008A4BE0"/>
    <w:rsid w:val="008A6C17"/>
    <w:rsid w:val="008A74D3"/>
    <w:rsid w:val="008B2AB5"/>
    <w:rsid w:val="008B2AFC"/>
    <w:rsid w:val="008B30E5"/>
    <w:rsid w:val="008C5F44"/>
    <w:rsid w:val="008C7E18"/>
    <w:rsid w:val="008D0CC1"/>
    <w:rsid w:val="008D1621"/>
    <w:rsid w:val="008D1835"/>
    <w:rsid w:val="008D4218"/>
    <w:rsid w:val="008D6F05"/>
    <w:rsid w:val="008E0EC5"/>
    <w:rsid w:val="008E1C32"/>
    <w:rsid w:val="008E22D1"/>
    <w:rsid w:val="008E4BBC"/>
    <w:rsid w:val="008E520C"/>
    <w:rsid w:val="00901FAA"/>
    <w:rsid w:val="0090240D"/>
    <w:rsid w:val="009042BE"/>
    <w:rsid w:val="009064DA"/>
    <w:rsid w:val="00906B42"/>
    <w:rsid w:val="009163B9"/>
    <w:rsid w:val="00931ED7"/>
    <w:rsid w:val="009338C7"/>
    <w:rsid w:val="00934478"/>
    <w:rsid w:val="009345BD"/>
    <w:rsid w:val="00935410"/>
    <w:rsid w:val="009401E2"/>
    <w:rsid w:val="00940674"/>
    <w:rsid w:val="00942ED7"/>
    <w:rsid w:val="00944E9C"/>
    <w:rsid w:val="009454A1"/>
    <w:rsid w:val="00946C19"/>
    <w:rsid w:val="009612AA"/>
    <w:rsid w:val="009663FE"/>
    <w:rsid w:val="009846F4"/>
    <w:rsid w:val="00985D9B"/>
    <w:rsid w:val="00986C67"/>
    <w:rsid w:val="00986EE2"/>
    <w:rsid w:val="009919B6"/>
    <w:rsid w:val="0099201A"/>
    <w:rsid w:val="00993AC2"/>
    <w:rsid w:val="009A0817"/>
    <w:rsid w:val="009A08A4"/>
    <w:rsid w:val="009A29D7"/>
    <w:rsid w:val="009B033F"/>
    <w:rsid w:val="009B05FB"/>
    <w:rsid w:val="009B164B"/>
    <w:rsid w:val="009B22B5"/>
    <w:rsid w:val="009B765F"/>
    <w:rsid w:val="009C05D3"/>
    <w:rsid w:val="009C0C1E"/>
    <w:rsid w:val="009C6C54"/>
    <w:rsid w:val="009C780E"/>
    <w:rsid w:val="009D1387"/>
    <w:rsid w:val="009D2D93"/>
    <w:rsid w:val="009E11DC"/>
    <w:rsid w:val="009E15AC"/>
    <w:rsid w:val="009E29E1"/>
    <w:rsid w:val="009E502A"/>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2187C"/>
    <w:rsid w:val="00A26F5E"/>
    <w:rsid w:val="00A32BFE"/>
    <w:rsid w:val="00A34333"/>
    <w:rsid w:val="00A34594"/>
    <w:rsid w:val="00A364D4"/>
    <w:rsid w:val="00A366AD"/>
    <w:rsid w:val="00A4075B"/>
    <w:rsid w:val="00A44B99"/>
    <w:rsid w:val="00A44F13"/>
    <w:rsid w:val="00A46850"/>
    <w:rsid w:val="00A5118F"/>
    <w:rsid w:val="00A51653"/>
    <w:rsid w:val="00A53006"/>
    <w:rsid w:val="00A552C4"/>
    <w:rsid w:val="00A66F9B"/>
    <w:rsid w:val="00A840D0"/>
    <w:rsid w:val="00A928B9"/>
    <w:rsid w:val="00A97417"/>
    <w:rsid w:val="00AB6FD6"/>
    <w:rsid w:val="00AC365C"/>
    <w:rsid w:val="00AD1AB3"/>
    <w:rsid w:val="00AD3EB3"/>
    <w:rsid w:val="00AD4981"/>
    <w:rsid w:val="00AE3106"/>
    <w:rsid w:val="00AE5F0F"/>
    <w:rsid w:val="00AE61D3"/>
    <w:rsid w:val="00AF1B53"/>
    <w:rsid w:val="00AF1D36"/>
    <w:rsid w:val="00AF2177"/>
    <w:rsid w:val="00AF4BF0"/>
    <w:rsid w:val="00B00C82"/>
    <w:rsid w:val="00B02B3B"/>
    <w:rsid w:val="00B04DA8"/>
    <w:rsid w:val="00B16CDF"/>
    <w:rsid w:val="00B16D10"/>
    <w:rsid w:val="00B172A8"/>
    <w:rsid w:val="00B20ECE"/>
    <w:rsid w:val="00B27E1C"/>
    <w:rsid w:val="00B30DA7"/>
    <w:rsid w:val="00B352E0"/>
    <w:rsid w:val="00B35A8E"/>
    <w:rsid w:val="00B43043"/>
    <w:rsid w:val="00B6316E"/>
    <w:rsid w:val="00B64E27"/>
    <w:rsid w:val="00B65F44"/>
    <w:rsid w:val="00B744AA"/>
    <w:rsid w:val="00B75767"/>
    <w:rsid w:val="00B81B99"/>
    <w:rsid w:val="00B829E0"/>
    <w:rsid w:val="00B840F3"/>
    <w:rsid w:val="00B867BF"/>
    <w:rsid w:val="00B92CE9"/>
    <w:rsid w:val="00B9540A"/>
    <w:rsid w:val="00B97E38"/>
    <w:rsid w:val="00BA1F18"/>
    <w:rsid w:val="00BA4C37"/>
    <w:rsid w:val="00BA5B5D"/>
    <w:rsid w:val="00BB57B4"/>
    <w:rsid w:val="00BC1D82"/>
    <w:rsid w:val="00BC2013"/>
    <w:rsid w:val="00BC6E1C"/>
    <w:rsid w:val="00BD11AB"/>
    <w:rsid w:val="00BD14CD"/>
    <w:rsid w:val="00BD3FEE"/>
    <w:rsid w:val="00BD4E46"/>
    <w:rsid w:val="00BD5432"/>
    <w:rsid w:val="00BE0604"/>
    <w:rsid w:val="00BE1D96"/>
    <w:rsid w:val="00BE3077"/>
    <w:rsid w:val="00BE717C"/>
    <w:rsid w:val="00BE73A6"/>
    <w:rsid w:val="00BF0294"/>
    <w:rsid w:val="00BF45F9"/>
    <w:rsid w:val="00BF5501"/>
    <w:rsid w:val="00BF646D"/>
    <w:rsid w:val="00C0118E"/>
    <w:rsid w:val="00C02890"/>
    <w:rsid w:val="00C10ABA"/>
    <w:rsid w:val="00C14757"/>
    <w:rsid w:val="00C158CE"/>
    <w:rsid w:val="00C166F3"/>
    <w:rsid w:val="00C17323"/>
    <w:rsid w:val="00C210A9"/>
    <w:rsid w:val="00C213E0"/>
    <w:rsid w:val="00C21E99"/>
    <w:rsid w:val="00C21EDA"/>
    <w:rsid w:val="00C22885"/>
    <w:rsid w:val="00C246B9"/>
    <w:rsid w:val="00C311D8"/>
    <w:rsid w:val="00C4148E"/>
    <w:rsid w:val="00C4454C"/>
    <w:rsid w:val="00C47137"/>
    <w:rsid w:val="00C47225"/>
    <w:rsid w:val="00C4798F"/>
    <w:rsid w:val="00C501FC"/>
    <w:rsid w:val="00C508CC"/>
    <w:rsid w:val="00C5756D"/>
    <w:rsid w:val="00C62F97"/>
    <w:rsid w:val="00C643C2"/>
    <w:rsid w:val="00C66A13"/>
    <w:rsid w:val="00C66B13"/>
    <w:rsid w:val="00C71813"/>
    <w:rsid w:val="00C72D66"/>
    <w:rsid w:val="00C75325"/>
    <w:rsid w:val="00C7647C"/>
    <w:rsid w:val="00C76DF3"/>
    <w:rsid w:val="00C7730F"/>
    <w:rsid w:val="00C80B2E"/>
    <w:rsid w:val="00C87946"/>
    <w:rsid w:val="00C955DC"/>
    <w:rsid w:val="00CA2AD6"/>
    <w:rsid w:val="00CA792F"/>
    <w:rsid w:val="00CA7DDB"/>
    <w:rsid w:val="00CB1273"/>
    <w:rsid w:val="00CB2DC7"/>
    <w:rsid w:val="00CB78EB"/>
    <w:rsid w:val="00CC11A3"/>
    <w:rsid w:val="00CC355A"/>
    <w:rsid w:val="00CC6C12"/>
    <w:rsid w:val="00CC7FD3"/>
    <w:rsid w:val="00CD1002"/>
    <w:rsid w:val="00CD3748"/>
    <w:rsid w:val="00CD6563"/>
    <w:rsid w:val="00CD711A"/>
    <w:rsid w:val="00CE09C0"/>
    <w:rsid w:val="00CE56D7"/>
    <w:rsid w:val="00CF32A8"/>
    <w:rsid w:val="00D031EB"/>
    <w:rsid w:val="00D054B0"/>
    <w:rsid w:val="00D070DC"/>
    <w:rsid w:val="00D075E1"/>
    <w:rsid w:val="00D077AC"/>
    <w:rsid w:val="00D11C94"/>
    <w:rsid w:val="00D135AB"/>
    <w:rsid w:val="00D13F14"/>
    <w:rsid w:val="00D16873"/>
    <w:rsid w:val="00D17F25"/>
    <w:rsid w:val="00D25F46"/>
    <w:rsid w:val="00D26ACD"/>
    <w:rsid w:val="00D320F6"/>
    <w:rsid w:val="00D3271F"/>
    <w:rsid w:val="00D33291"/>
    <w:rsid w:val="00D4424E"/>
    <w:rsid w:val="00D463B1"/>
    <w:rsid w:val="00D4798E"/>
    <w:rsid w:val="00D510BB"/>
    <w:rsid w:val="00D5410F"/>
    <w:rsid w:val="00D57D16"/>
    <w:rsid w:val="00D609BF"/>
    <w:rsid w:val="00D633FB"/>
    <w:rsid w:val="00D6381E"/>
    <w:rsid w:val="00D642C5"/>
    <w:rsid w:val="00D644BF"/>
    <w:rsid w:val="00D70DAB"/>
    <w:rsid w:val="00D77D03"/>
    <w:rsid w:val="00D820E4"/>
    <w:rsid w:val="00D830E1"/>
    <w:rsid w:val="00D83541"/>
    <w:rsid w:val="00D8418E"/>
    <w:rsid w:val="00D8611C"/>
    <w:rsid w:val="00D9230F"/>
    <w:rsid w:val="00D9436F"/>
    <w:rsid w:val="00D963B4"/>
    <w:rsid w:val="00D97483"/>
    <w:rsid w:val="00D979C9"/>
    <w:rsid w:val="00DA0281"/>
    <w:rsid w:val="00DA2BE4"/>
    <w:rsid w:val="00DA30BD"/>
    <w:rsid w:val="00DA3985"/>
    <w:rsid w:val="00DA4E9B"/>
    <w:rsid w:val="00DB1C2A"/>
    <w:rsid w:val="00DB1CB7"/>
    <w:rsid w:val="00DB30E8"/>
    <w:rsid w:val="00DB79A3"/>
    <w:rsid w:val="00DC17F0"/>
    <w:rsid w:val="00DC1ADE"/>
    <w:rsid w:val="00DC2367"/>
    <w:rsid w:val="00DC54F9"/>
    <w:rsid w:val="00DC68ED"/>
    <w:rsid w:val="00DC6E65"/>
    <w:rsid w:val="00DD09AE"/>
    <w:rsid w:val="00DD2CAB"/>
    <w:rsid w:val="00DD4CC8"/>
    <w:rsid w:val="00DD6415"/>
    <w:rsid w:val="00DD66DA"/>
    <w:rsid w:val="00DE477B"/>
    <w:rsid w:val="00DE5BE8"/>
    <w:rsid w:val="00DE5FDD"/>
    <w:rsid w:val="00DF0703"/>
    <w:rsid w:val="00DF1A08"/>
    <w:rsid w:val="00DF4A26"/>
    <w:rsid w:val="00E02158"/>
    <w:rsid w:val="00E07C41"/>
    <w:rsid w:val="00E11C5B"/>
    <w:rsid w:val="00E12FE1"/>
    <w:rsid w:val="00E173D4"/>
    <w:rsid w:val="00E21910"/>
    <w:rsid w:val="00E33D4C"/>
    <w:rsid w:val="00E35D66"/>
    <w:rsid w:val="00E402B2"/>
    <w:rsid w:val="00E45CE6"/>
    <w:rsid w:val="00E4731C"/>
    <w:rsid w:val="00E52DEC"/>
    <w:rsid w:val="00E565C6"/>
    <w:rsid w:val="00E56E1E"/>
    <w:rsid w:val="00E57837"/>
    <w:rsid w:val="00E620BC"/>
    <w:rsid w:val="00E623FC"/>
    <w:rsid w:val="00E6336F"/>
    <w:rsid w:val="00E74E61"/>
    <w:rsid w:val="00E83032"/>
    <w:rsid w:val="00E845FA"/>
    <w:rsid w:val="00E84D07"/>
    <w:rsid w:val="00EA0018"/>
    <w:rsid w:val="00EA4EEF"/>
    <w:rsid w:val="00EA6666"/>
    <w:rsid w:val="00EB0D2B"/>
    <w:rsid w:val="00EB2448"/>
    <w:rsid w:val="00EB7190"/>
    <w:rsid w:val="00ED0622"/>
    <w:rsid w:val="00ED19E0"/>
    <w:rsid w:val="00EE1688"/>
    <w:rsid w:val="00EE2910"/>
    <w:rsid w:val="00EE3B0A"/>
    <w:rsid w:val="00EE79ED"/>
    <w:rsid w:val="00EF4068"/>
    <w:rsid w:val="00EF7427"/>
    <w:rsid w:val="00EF75E9"/>
    <w:rsid w:val="00F0305C"/>
    <w:rsid w:val="00F036D7"/>
    <w:rsid w:val="00F060CE"/>
    <w:rsid w:val="00F0758F"/>
    <w:rsid w:val="00F10B7C"/>
    <w:rsid w:val="00F117BF"/>
    <w:rsid w:val="00F1278D"/>
    <w:rsid w:val="00F1487F"/>
    <w:rsid w:val="00F14CE9"/>
    <w:rsid w:val="00F16E05"/>
    <w:rsid w:val="00F20DDF"/>
    <w:rsid w:val="00F25D36"/>
    <w:rsid w:val="00F32F7C"/>
    <w:rsid w:val="00F37426"/>
    <w:rsid w:val="00F379C0"/>
    <w:rsid w:val="00F37C33"/>
    <w:rsid w:val="00F40395"/>
    <w:rsid w:val="00F4061F"/>
    <w:rsid w:val="00F41837"/>
    <w:rsid w:val="00F424E2"/>
    <w:rsid w:val="00F438A8"/>
    <w:rsid w:val="00F457E8"/>
    <w:rsid w:val="00F45DE4"/>
    <w:rsid w:val="00F54206"/>
    <w:rsid w:val="00F56AFA"/>
    <w:rsid w:val="00F6220B"/>
    <w:rsid w:val="00F64AF4"/>
    <w:rsid w:val="00F664E8"/>
    <w:rsid w:val="00F70B1B"/>
    <w:rsid w:val="00F76BEB"/>
    <w:rsid w:val="00F777B7"/>
    <w:rsid w:val="00F90281"/>
    <w:rsid w:val="00F95F6E"/>
    <w:rsid w:val="00FA00AE"/>
    <w:rsid w:val="00FA2255"/>
    <w:rsid w:val="00FA7E40"/>
    <w:rsid w:val="00FB19E5"/>
    <w:rsid w:val="00FB52EE"/>
    <w:rsid w:val="00FB7315"/>
    <w:rsid w:val="00FC319A"/>
    <w:rsid w:val="00FC6E7D"/>
    <w:rsid w:val="00FD2189"/>
    <w:rsid w:val="00FE3ACD"/>
    <w:rsid w:val="00FE5783"/>
    <w:rsid w:val="00FE781B"/>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507B93"/>
  <w15:docId w15:val="{40D4871E-8E2F-4F3A-87B3-A2B971A3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paragraph" w:styleId="berschrift3">
    <w:name w:val="heading 3"/>
    <w:basedOn w:val="Standard"/>
    <w:next w:val="Standard"/>
    <w:link w:val="berschrift3Zchn"/>
    <w:uiPriority w:val="99"/>
    <w:qFormat/>
    <w:rsid w:val="00700ECE"/>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berschrift3Zchn">
    <w:name w:val="Überschrift 3 Zchn"/>
    <w:basedOn w:val="Absatz-Standardschriftart"/>
    <w:link w:val="berschrift3"/>
    <w:uiPriority w:val="99"/>
    <w:semiHidden/>
    <w:rsid w:val="00700ECE"/>
    <w:rPr>
      <w:rFonts w:ascii="Cambria" w:hAnsi="Cambria" w:cs="Times New Roman"/>
      <w:b/>
      <w:bCs/>
      <w:sz w:val="26"/>
      <w:szCs w:val="26"/>
      <w:lang w:eastAsia="en-US"/>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99"/>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 w:type="character" w:styleId="Kommentarzeichen">
    <w:name w:val="annotation reference"/>
    <w:basedOn w:val="Absatz-Standardschriftart"/>
    <w:uiPriority w:val="99"/>
    <w:semiHidden/>
    <w:unhideWhenUsed/>
    <w:rsid w:val="00F37426"/>
    <w:rPr>
      <w:sz w:val="16"/>
      <w:szCs w:val="16"/>
    </w:rPr>
  </w:style>
  <w:style w:type="paragraph" w:styleId="Kommentartext">
    <w:name w:val="annotation text"/>
    <w:basedOn w:val="Standard"/>
    <w:link w:val="KommentartextZchn"/>
    <w:uiPriority w:val="99"/>
    <w:semiHidden/>
    <w:unhideWhenUsed/>
    <w:rsid w:val="00F37426"/>
    <w:rPr>
      <w:sz w:val="20"/>
      <w:szCs w:val="20"/>
    </w:rPr>
  </w:style>
  <w:style w:type="character" w:customStyle="1" w:styleId="KommentartextZchn">
    <w:name w:val="Kommentartext Zchn"/>
    <w:basedOn w:val="Absatz-Standardschriftart"/>
    <w:link w:val="Kommentartext"/>
    <w:uiPriority w:val="99"/>
    <w:semiHidden/>
    <w:rsid w:val="00F37426"/>
    <w:rPr>
      <w:sz w:val="20"/>
      <w:szCs w:val="20"/>
      <w:lang w:eastAsia="en-US"/>
    </w:rPr>
  </w:style>
  <w:style w:type="paragraph" w:styleId="Kommentarthema">
    <w:name w:val="annotation subject"/>
    <w:basedOn w:val="Kommentartext"/>
    <w:next w:val="Kommentartext"/>
    <w:link w:val="KommentarthemaZchn"/>
    <w:uiPriority w:val="99"/>
    <w:semiHidden/>
    <w:unhideWhenUsed/>
    <w:rsid w:val="00F37426"/>
    <w:rPr>
      <w:b/>
      <w:bCs/>
    </w:rPr>
  </w:style>
  <w:style w:type="character" w:customStyle="1" w:styleId="KommentarthemaZchn">
    <w:name w:val="Kommentarthema Zchn"/>
    <w:basedOn w:val="KommentartextZchn"/>
    <w:link w:val="Kommentarthema"/>
    <w:uiPriority w:val="99"/>
    <w:semiHidden/>
    <w:rsid w:val="00F37426"/>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8363">
      <w:marLeft w:val="0"/>
      <w:marRight w:val="0"/>
      <w:marTop w:val="0"/>
      <w:marBottom w:val="0"/>
      <w:divBdr>
        <w:top w:val="none" w:sz="0" w:space="0" w:color="auto"/>
        <w:left w:val="none" w:sz="0" w:space="0" w:color="auto"/>
        <w:bottom w:val="none" w:sz="0" w:space="0" w:color="auto"/>
        <w:right w:val="none" w:sz="0" w:space="0" w:color="auto"/>
      </w:divBdr>
    </w:div>
    <w:div w:id="108748364">
      <w:marLeft w:val="0"/>
      <w:marRight w:val="0"/>
      <w:marTop w:val="0"/>
      <w:marBottom w:val="0"/>
      <w:divBdr>
        <w:top w:val="none" w:sz="0" w:space="0" w:color="auto"/>
        <w:left w:val="none" w:sz="0" w:space="0" w:color="auto"/>
        <w:bottom w:val="none" w:sz="0" w:space="0" w:color="auto"/>
        <w:right w:val="none" w:sz="0" w:space="0" w:color="auto"/>
      </w:divBdr>
      <w:divsChild>
        <w:div w:id="108748368">
          <w:marLeft w:val="0"/>
          <w:marRight w:val="0"/>
          <w:marTop w:val="0"/>
          <w:marBottom w:val="0"/>
          <w:divBdr>
            <w:top w:val="none" w:sz="0" w:space="0" w:color="auto"/>
            <w:left w:val="none" w:sz="0" w:space="0" w:color="auto"/>
            <w:bottom w:val="none" w:sz="0" w:space="0" w:color="auto"/>
            <w:right w:val="none" w:sz="0" w:space="0" w:color="auto"/>
          </w:divBdr>
        </w:div>
        <w:div w:id="108748370">
          <w:marLeft w:val="0"/>
          <w:marRight w:val="0"/>
          <w:marTop w:val="0"/>
          <w:marBottom w:val="0"/>
          <w:divBdr>
            <w:top w:val="none" w:sz="0" w:space="0" w:color="auto"/>
            <w:left w:val="none" w:sz="0" w:space="0" w:color="auto"/>
            <w:bottom w:val="none" w:sz="0" w:space="0" w:color="auto"/>
            <w:right w:val="none" w:sz="0" w:space="0" w:color="auto"/>
          </w:divBdr>
        </w:div>
        <w:div w:id="108748376">
          <w:marLeft w:val="0"/>
          <w:marRight w:val="0"/>
          <w:marTop w:val="0"/>
          <w:marBottom w:val="0"/>
          <w:divBdr>
            <w:top w:val="none" w:sz="0" w:space="0" w:color="auto"/>
            <w:left w:val="none" w:sz="0" w:space="0" w:color="auto"/>
            <w:bottom w:val="none" w:sz="0" w:space="0" w:color="auto"/>
            <w:right w:val="none" w:sz="0" w:space="0" w:color="auto"/>
          </w:divBdr>
        </w:div>
      </w:divsChild>
    </w:div>
    <w:div w:id="108748366">
      <w:marLeft w:val="0"/>
      <w:marRight w:val="0"/>
      <w:marTop w:val="0"/>
      <w:marBottom w:val="0"/>
      <w:divBdr>
        <w:top w:val="none" w:sz="0" w:space="0" w:color="auto"/>
        <w:left w:val="none" w:sz="0" w:space="0" w:color="auto"/>
        <w:bottom w:val="none" w:sz="0" w:space="0" w:color="auto"/>
        <w:right w:val="none" w:sz="0" w:space="0" w:color="auto"/>
      </w:divBdr>
      <w:divsChild>
        <w:div w:id="108748365">
          <w:marLeft w:val="0"/>
          <w:marRight w:val="0"/>
          <w:marTop w:val="0"/>
          <w:marBottom w:val="0"/>
          <w:divBdr>
            <w:top w:val="none" w:sz="0" w:space="0" w:color="auto"/>
            <w:left w:val="none" w:sz="0" w:space="0" w:color="auto"/>
            <w:bottom w:val="none" w:sz="0" w:space="0" w:color="auto"/>
            <w:right w:val="none" w:sz="0" w:space="0" w:color="auto"/>
          </w:divBdr>
        </w:div>
        <w:div w:id="108748369">
          <w:marLeft w:val="0"/>
          <w:marRight w:val="0"/>
          <w:marTop w:val="0"/>
          <w:marBottom w:val="0"/>
          <w:divBdr>
            <w:top w:val="none" w:sz="0" w:space="0" w:color="auto"/>
            <w:left w:val="none" w:sz="0" w:space="0" w:color="auto"/>
            <w:bottom w:val="none" w:sz="0" w:space="0" w:color="auto"/>
            <w:right w:val="none" w:sz="0" w:space="0" w:color="auto"/>
          </w:divBdr>
          <w:divsChild>
            <w:div w:id="108748367">
              <w:marLeft w:val="0"/>
              <w:marRight w:val="0"/>
              <w:marTop w:val="0"/>
              <w:marBottom w:val="0"/>
              <w:divBdr>
                <w:top w:val="none" w:sz="0" w:space="0" w:color="auto"/>
                <w:left w:val="none" w:sz="0" w:space="0" w:color="auto"/>
                <w:bottom w:val="none" w:sz="0" w:space="0" w:color="auto"/>
                <w:right w:val="none" w:sz="0" w:space="0" w:color="auto"/>
              </w:divBdr>
            </w:div>
            <w:div w:id="108748371">
              <w:marLeft w:val="0"/>
              <w:marRight w:val="0"/>
              <w:marTop w:val="0"/>
              <w:marBottom w:val="0"/>
              <w:divBdr>
                <w:top w:val="none" w:sz="0" w:space="0" w:color="auto"/>
                <w:left w:val="none" w:sz="0" w:space="0" w:color="auto"/>
                <w:bottom w:val="none" w:sz="0" w:space="0" w:color="auto"/>
                <w:right w:val="none" w:sz="0" w:space="0" w:color="auto"/>
              </w:divBdr>
            </w:div>
            <w:div w:id="108748374">
              <w:marLeft w:val="0"/>
              <w:marRight w:val="0"/>
              <w:marTop w:val="0"/>
              <w:marBottom w:val="0"/>
              <w:divBdr>
                <w:top w:val="none" w:sz="0" w:space="0" w:color="auto"/>
                <w:left w:val="none" w:sz="0" w:space="0" w:color="auto"/>
                <w:bottom w:val="none" w:sz="0" w:space="0" w:color="auto"/>
                <w:right w:val="none" w:sz="0" w:space="0" w:color="auto"/>
              </w:divBdr>
            </w:div>
            <w:div w:id="108748375">
              <w:marLeft w:val="0"/>
              <w:marRight w:val="0"/>
              <w:marTop w:val="0"/>
              <w:marBottom w:val="0"/>
              <w:divBdr>
                <w:top w:val="none" w:sz="0" w:space="0" w:color="auto"/>
                <w:left w:val="none" w:sz="0" w:space="0" w:color="auto"/>
                <w:bottom w:val="none" w:sz="0" w:space="0" w:color="auto"/>
                <w:right w:val="none" w:sz="0" w:space="0" w:color="auto"/>
              </w:divBdr>
            </w:div>
            <w:div w:id="108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372">
      <w:marLeft w:val="0"/>
      <w:marRight w:val="0"/>
      <w:marTop w:val="0"/>
      <w:marBottom w:val="0"/>
      <w:divBdr>
        <w:top w:val="none" w:sz="0" w:space="0" w:color="auto"/>
        <w:left w:val="none" w:sz="0" w:space="0" w:color="auto"/>
        <w:bottom w:val="none" w:sz="0" w:space="0" w:color="auto"/>
        <w:right w:val="none" w:sz="0" w:space="0" w:color="auto"/>
      </w:divBdr>
    </w:div>
    <w:div w:id="108748373">
      <w:marLeft w:val="0"/>
      <w:marRight w:val="0"/>
      <w:marTop w:val="0"/>
      <w:marBottom w:val="0"/>
      <w:divBdr>
        <w:top w:val="none" w:sz="0" w:space="0" w:color="auto"/>
        <w:left w:val="none" w:sz="0" w:space="0" w:color="auto"/>
        <w:bottom w:val="none" w:sz="0" w:space="0" w:color="auto"/>
        <w:right w:val="none" w:sz="0" w:space="0" w:color="auto"/>
      </w:divBdr>
    </w:div>
    <w:div w:id="108748377">
      <w:marLeft w:val="0"/>
      <w:marRight w:val="0"/>
      <w:marTop w:val="0"/>
      <w:marBottom w:val="0"/>
      <w:divBdr>
        <w:top w:val="none" w:sz="0" w:space="0" w:color="auto"/>
        <w:left w:val="none" w:sz="0" w:space="0" w:color="auto"/>
        <w:bottom w:val="none" w:sz="0" w:space="0" w:color="auto"/>
        <w:right w:val="none" w:sz="0" w:space="0" w:color="auto"/>
      </w:divBdr>
    </w:div>
    <w:div w:id="108748379">
      <w:marLeft w:val="0"/>
      <w:marRight w:val="0"/>
      <w:marTop w:val="0"/>
      <w:marBottom w:val="0"/>
      <w:divBdr>
        <w:top w:val="none" w:sz="0" w:space="0" w:color="auto"/>
        <w:left w:val="none" w:sz="0" w:space="0" w:color="auto"/>
        <w:bottom w:val="none" w:sz="0" w:space="0" w:color="auto"/>
        <w:right w:val="none" w:sz="0" w:space="0" w:color="auto"/>
      </w:divBdr>
    </w:div>
    <w:div w:id="108748380">
      <w:marLeft w:val="0"/>
      <w:marRight w:val="0"/>
      <w:marTop w:val="0"/>
      <w:marBottom w:val="0"/>
      <w:divBdr>
        <w:top w:val="none" w:sz="0" w:space="0" w:color="auto"/>
        <w:left w:val="none" w:sz="0" w:space="0" w:color="auto"/>
        <w:bottom w:val="none" w:sz="0" w:space="0" w:color="auto"/>
        <w:right w:val="none" w:sz="0" w:space="0" w:color="auto"/>
      </w:divBdr>
    </w:div>
    <w:div w:id="108748382">
      <w:marLeft w:val="0"/>
      <w:marRight w:val="0"/>
      <w:marTop w:val="0"/>
      <w:marBottom w:val="0"/>
      <w:divBdr>
        <w:top w:val="none" w:sz="0" w:space="0" w:color="auto"/>
        <w:left w:val="none" w:sz="0" w:space="0" w:color="auto"/>
        <w:bottom w:val="none" w:sz="0" w:space="0" w:color="auto"/>
        <w:right w:val="none" w:sz="0" w:space="0" w:color="auto"/>
      </w:divBdr>
      <w:divsChild>
        <w:div w:id="108748386">
          <w:marLeft w:val="0"/>
          <w:marRight w:val="0"/>
          <w:marTop w:val="0"/>
          <w:marBottom w:val="0"/>
          <w:divBdr>
            <w:top w:val="none" w:sz="0" w:space="0" w:color="auto"/>
            <w:left w:val="none" w:sz="0" w:space="0" w:color="auto"/>
            <w:bottom w:val="none" w:sz="0" w:space="0" w:color="auto"/>
            <w:right w:val="none" w:sz="0" w:space="0" w:color="auto"/>
          </w:divBdr>
        </w:div>
        <w:div w:id="108748387">
          <w:marLeft w:val="0"/>
          <w:marRight w:val="0"/>
          <w:marTop w:val="0"/>
          <w:marBottom w:val="0"/>
          <w:divBdr>
            <w:top w:val="none" w:sz="0" w:space="0" w:color="auto"/>
            <w:left w:val="none" w:sz="0" w:space="0" w:color="auto"/>
            <w:bottom w:val="none" w:sz="0" w:space="0" w:color="auto"/>
            <w:right w:val="none" w:sz="0" w:space="0" w:color="auto"/>
          </w:divBdr>
        </w:div>
        <w:div w:id="108748389">
          <w:marLeft w:val="0"/>
          <w:marRight w:val="0"/>
          <w:marTop w:val="0"/>
          <w:marBottom w:val="0"/>
          <w:divBdr>
            <w:top w:val="none" w:sz="0" w:space="0" w:color="auto"/>
            <w:left w:val="none" w:sz="0" w:space="0" w:color="auto"/>
            <w:bottom w:val="none" w:sz="0" w:space="0" w:color="auto"/>
            <w:right w:val="none" w:sz="0" w:space="0" w:color="auto"/>
          </w:divBdr>
        </w:div>
      </w:divsChild>
    </w:div>
    <w:div w:id="108748383">
      <w:marLeft w:val="0"/>
      <w:marRight w:val="0"/>
      <w:marTop w:val="0"/>
      <w:marBottom w:val="0"/>
      <w:divBdr>
        <w:top w:val="none" w:sz="0" w:space="0" w:color="auto"/>
        <w:left w:val="none" w:sz="0" w:space="0" w:color="auto"/>
        <w:bottom w:val="none" w:sz="0" w:space="0" w:color="auto"/>
        <w:right w:val="none" w:sz="0" w:space="0" w:color="auto"/>
      </w:divBdr>
      <w:divsChild>
        <w:div w:id="108748381">
          <w:marLeft w:val="0"/>
          <w:marRight w:val="0"/>
          <w:marTop w:val="0"/>
          <w:marBottom w:val="0"/>
          <w:divBdr>
            <w:top w:val="none" w:sz="0" w:space="0" w:color="auto"/>
            <w:left w:val="none" w:sz="0" w:space="0" w:color="auto"/>
            <w:bottom w:val="none" w:sz="0" w:space="0" w:color="auto"/>
            <w:right w:val="none" w:sz="0" w:space="0" w:color="auto"/>
          </w:divBdr>
        </w:div>
        <w:div w:id="108748384">
          <w:marLeft w:val="0"/>
          <w:marRight w:val="0"/>
          <w:marTop w:val="0"/>
          <w:marBottom w:val="0"/>
          <w:divBdr>
            <w:top w:val="none" w:sz="0" w:space="0" w:color="auto"/>
            <w:left w:val="none" w:sz="0" w:space="0" w:color="auto"/>
            <w:bottom w:val="none" w:sz="0" w:space="0" w:color="auto"/>
            <w:right w:val="none" w:sz="0" w:space="0" w:color="auto"/>
          </w:divBdr>
        </w:div>
      </w:divsChild>
    </w:div>
    <w:div w:id="108748385">
      <w:marLeft w:val="0"/>
      <w:marRight w:val="0"/>
      <w:marTop w:val="0"/>
      <w:marBottom w:val="0"/>
      <w:divBdr>
        <w:top w:val="none" w:sz="0" w:space="0" w:color="auto"/>
        <w:left w:val="none" w:sz="0" w:space="0" w:color="auto"/>
        <w:bottom w:val="none" w:sz="0" w:space="0" w:color="auto"/>
        <w:right w:val="none" w:sz="0" w:space="0" w:color="auto"/>
      </w:divBdr>
    </w:div>
    <w:div w:id="108748388">
      <w:marLeft w:val="0"/>
      <w:marRight w:val="0"/>
      <w:marTop w:val="0"/>
      <w:marBottom w:val="0"/>
      <w:divBdr>
        <w:top w:val="none" w:sz="0" w:space="0" w:color="auto"/>
        <w:left w:val="none" w:sz="0" w:space="0" w:color="auto"/>
        <w:bottom w:val="none" w:sz="0" w:space="0" w:color="auto"/>
        <w:right w:val="none" w:sz="0" w:space="0" w:color="auto"/>
      </w:divBdr>
    </w:div>
    <w:div w:id="108748390">
      <w:marLeft w:val="0"/>
      <w:marRight w:val="0"/>
      <w:marTop w:val="0"/>
      <w:marBottom w:val="0"/>
      <w:divBdr>
        <w:top w:val="none" w:sz="0" w:space="0" w:color="auto"/>
        <w:left w:val="none" w:sz="0" w:space="0" w:color="auto"/>
        <w:bottom w:val="none" w:sz="0" w:space="0" w:color="auto"/>
        <w:right w:val="none" w:sz="0" w:space="0" w:color="auto"/>
      </w:divBdr>
    </w:div>
    <w:div w:id="108748391">
      <w:marLeft w:val="0"/>
      <w:marRight w:val="0"/>
      <w:marTop w:val="0"/>
      <w:marBottom w:val="0"/>
      <w:divBdr>
        <w:top w:val="none" w:sz="0" w:space="0" w:color="auto"/>
        <w:left w:val="none" w:sz="0" w:space="0" w:color="auto"/>
        <w:bottom w:val="none" w:sz="0" w:space="0" w:color="auto"/>
        <w:right w:val="none" w:sz="0" w:space="0" w:color="auto"/>
      </w:divBdr>
    </w:div>
    <w:div w:id="108748392">
      <w:marLeft w:val="0"/>
      <w:marRight w:val="0"/>
      <w:marTop w:val="0"/>
      <w:marBottom w:val="0"/>
      <w:divBdr>
        <w:top w:val="none" w:sz="0" w:space="0" w:color="auto"/>
        <w:left w:val="none" w:sz="0" w:space="0" w:color="auto"/>
        <w:bottom w:val="none" w:sz="0" w:space="0" w:color="auto"/>
        <w:right w:val="none" w:sz="0" w:space="0" w:color="auto"/>
      </w:divBdr>
    </w:div>
    <w:div w:id="10874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4090</Characters>
  <Application>Microsoft Office Word</Application>
  <DocSecurity>4</DocSecurity>
  <Lines>81</Lines>
  <Paragraphs>28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Janina Kuhrt</cp:lastModifiedBy>
  <cp:revision>2</cp:revision>
  <cp:lastPrinted>2020-11-19T13:40:00Z</cp:lastPrinted>
  <dcterms:created xsi:type="dcterms:W3CDTF">2020-11-23T12:54:00Z</dcterms:created>
  <dcterms:modified xsi:type="dcterms:W3CDTF">2020-11-23T12:54:00Z</dcterms:modified>
</cp:coreProperties>
</file>