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6757" w:rsidRPr="00DA2BE4" w:rsidRDefault="00F56757" w:rsidP="008A4BE0">
      <w:pPr>
        <w:spacing w:after="0"/>
        <w:rPr>
          <w:rFonts w:ascii="Arial" w:hAnsi="Arial" w:cs="Arial"/>
          <w:b/>
          <w:sz w:val="36"/>
        </w:rPr>
      </w:pPr>
      <w:r w:rsidRPr="00DA2BE4">
        <w:rPr>
          <w:rFonts w:ascii="Arial" w:hAnsi="Arial" w:cs="Arial"/>
          <w:b/>
          <w:sz w:val="36"/>
        </w:rPr>
        <w:t>PRESSEMITTEILUNG</w:t>
      </w:r>
    </w:p>
    <w:p w:rsidR="00F56757" w:rsidRPr="00DA2BE4" w:rsidRDefault="00F56757" w:rsidP="008A4BE0">
      <w:pPr>
        <w:spacing w:after="0"/>
        <w:rPr>
          <w:rFonts w:ascii="Arial" w:hAnsi="Arial" w:cs="Arial"/>
          <w:b/>
          <w:sz w:val="8"/>
          <w:szCs w:val="14"/>
        </w:rPr>
      </w:pPr>
    </w:p>
    <w:p w:rsidR="00F56757" w:rsidRPr="00DA2BE4" w:rsidRDefault="00F56757" w:rsidP="005E5B87">
      <w:pPr>
        <w:rPr>
          <w:rFonts w:ascii="Arial" w:hAnsi="Arial" w:cs="Arial"/>
          <w:b/>
          <w:sz w:val="28"/>
        </w:rPr>
      </w:pPr>
      <w:r>
        <w:rPr>
          <w:rFonts w:ascii="Arial" w:hAnsi="Arial" w:cs="Arial"/>
          <w:b/>
          <w:sz w:val="28"/>
          <w:szCs w:val="28"/>
        </w:rPr>
        <w:t>Schwerin/Stralsund</w:t>
      </w:r>
      <w:r w:rsidRPr="00DA2BE4">
        <w:rPr>
          <w:rFonts w:ascii="Arial" w:hAnsi="Arial" w:cs="Arial"/>
          <w:b/>
          <w:sz w:val="28"/>
          <w:szCs w:val="28"/>
        </w:rPr>
        <w:t>_</w:t>
      </w:r>
      <w:r>
        <w:rPr>
          <w:rFonts w:ascii="Arial" w:hAnsi="Arial" w:cs="Arial"/>
          <w:b/>
          <w:sz w:val="28"/>
          <w:szCs w:val="28"/>
        </w:rPr>
        <w:t>08.03.2021</w:t>
      </w:r>
    </w:p>
    <w:p w:rsidR="00F56757" w:rsidRPr="00DA2BE4" w:rsidRDefault="00F56757" w:rsidP="004D70F9">
      <w:pPr>
        <w:rPr>
          <w:rFonts w:ascii="Arial" w:hAnsi="Arial" w:cs="Arial"/>
          <w:b/>
          <w:sz w:val="6"/>
        </w:rPr>
      </w:pPr>
    </w:p>
    <w:p w:rsidR="00F56757" w:rsidRDefault="00F56757" w:rsidP="00956DF5">
      <w:pPr>
        <w:spacing w:after="0" w:line="240" w:lineRule="auto"/>
        <w:outlineLvl w:val="0"/>
        <w:rPr>
          <w:rFonts w:ascii="Arial" w:hAnsi="Arial" w:cs="Arial"/>
          <w:b/>
          <w:sz w:val="24"/>
          <w:szCs w:val="24"/>
        </w:rPr>
      </w:pPr>
      <w:proofErr w:type="spellStart"/>
      <w:r>
        <w:rPr>
          <w:rStyle w:val="Fett"/>
          <w:rFonts w:ascii="Arial" w:hAnsi="Arial" w:cs="Arial"/>
          <w:sz w:val="28"/>
          <w:szCs w:val="28"/>
        </w:rPr>
        <w:t>Contracting</w:t>
      </w:r>
      <w:proofErr w:type="spellEnd"/>
      <w:r>
        <w:rPr>
          <w:rStyle w:val="Fett"/>
          <w:rFonts w:ascii="Arial" w:hAnsi="Arial" w:cs="Arial"/>
          <w:sz w:val="28"/>
          <w:szCs w:val="28"/>
        </w:rPr>
        <w:t xml:space="preserve"> - Energieeffizienz vom Dienstleister</w:t>
      </w:r>
      <w:r>
        <w:rPr>
          <w:rFonts w:ascii="Arial" w:hAnsi="Arial" w:cs="Arial"/>
          <w:b/>
          <w:sz w:val="28"/>
          <w:szCs w:val="28"/>
        </w:rPr>
        <w:t xml:space="preserve"> </w:t>
      </w:r>
    </w:p>
    <w:p w:rsidR="00F56757" w:rsidRDefault="00F56757" w:rsidP="006E70E7">
      <w:pPr>
        <w:spacing w:after="0" w:line="240" w:lineRule="auto"/>
        <w:outlineLvl w:val="0"/>
        <w:rPr>
          <w:rFonts w:ascii="Arial" w:hAnsi="Arial" w:cs="Arial"/>
          <w:b/>
          <w:sz w:val="24"/>
          <w:szCs w:val="24"/>
        </w:rPr>
      </w:pPr>
      <w:r>
        <w:rPr>
          <w:rFonts w:ascii="Arial" w:hAnsi="Arial" w:cs="Arial"/>
          <w:b/>
          <w:sz w:val="24"/>
          <w:szCs w:val="24"/>
        </w:rPr>
        <w:t xml:space="preserve"> </w:t>
      </w:r>
    </w:p>
    <w:p w:rsidR="00F56757" w:rsidRPr="00D07BC8" w:rsidRDefault="00F56757" w:rsidP="00F534AE">
      <w:pPr>
        <w:spacing w:after="0" w:line="240" w:lineRule="auto"/>
        <w:outlineLvl w:val="0"/>
        <w:rPr>
          <w:rFonts w:ascii="Arial" w:hAnsi="Arial" w:cs="Arial"/>
          <w:bCs/>
          <w:color w:val="000000"/>
          <w:sz w:val="24"/>
          <w:szCs w:val="24"/>
        </w:rPr>
      </w:pPr>
      <w:r>
        <w:rPr>
          <w:rFonts w:ascii="Arial" w:hAnsi="Arial" w:cs="Arial"/>
          <w:sz w:val="24"/>
          <w:szCs w:val="24"/>
        </w:rPr>
        <w:t>Online-Stammtisch informiert Unternehmer über Nutzungsvarianten externer Anbieter</w:t>
      </w:r>
    </w:p>
    <w:p w:rsidR="00F56757" w:rsidRPr="007329DC" w:rsidRDefault="00F56757" w:rsidP="003A4A7E">
      <w:pPr>
        <w:spacing w:after="0" w:line="240" w:lineRule="auto"/>
        <w:outlineLvl w:val="0"/>
        <w:rPr>
          <w:rFonts w:ascii="Arial" w:hAnsi="Arial" w:cs="Arial"/>
          <w:color w:val="000000"/>
          <w:sz w:val="24"/>
          <w:szCs w:val="24"/>
        </w:rPr>
      </w:pPr>
    </w:p>
    <w:p w:rsidR="00F56757" w:rsidRDefault="00F56757" w:rsidP="00832FE6">
      <w:pPr>
        <w:spacing w:after="0"/>
        <w:rPr>
          <w:rFonts w:ascii="Arial" w:hAnsi="Arial" w:cs="Arial"/>
          <w:sz w:val="21"/>
          <w:szCs w:val="21"/>
        </w:rPr>
      </w:pPr>
      <w:r w:rsidRPr="00DA4E9B">
        <w:rPr>
          <w:rFonts w:ascii="Arial" w:hAnsi="Arial" w:cs="Arial"/>
          <w:sz w:val="21"/>
          <w:szCs w:val="21"/>
        </w:rPr>
        <w:t>SCHWERIN / STRALSUND_</w:t>
      </w:r>
      <w:r w:rsidRPr="004C6FAC">
        <w:rPr>
          <w:rStyle w:val="berschrift1Zchn"/>
          <w:sz w:val="22"/>
          <w:szCs w:val="22"/>
        </w:rPr>
        <w:t xml:space="preserve"> </w:t>
      </w:r>
      <w:r>
        <w:rPr>
          <w:rFonts w:ascii="Arial" w:hAnsi="Arial" w:cs="Arial"/>
          <w:sz w:val="21"/>
          <w:szCs w:val="21"/>
        </w:rPr>
        <w:t>F</w:t>
      </w:r>
      <w:r w:rsidRPr="007B2934">
        <w:rPr>
          <w:rFonts w:ascii="Arial" w:hAnsi="Arial" w:cs="Arial"/>
          <w:sz w:val="21"/>
          <w:szCs w:val="21"/>
        </w:rPr>
        <w:t xml:space="preserve">ehlt </w:t>
      </w:r>
      <w:r>
        <w:rPr>
          <w:rFonts w:ascii="Arial" w:hAnsi="Arial" w:cs="Arial"/>
          <w:sz w:val="21"/>
          <w:szCs w:val="21"/>
        </w:rPr>
        <w:t xml:space="preserve">es </w:t>
      </w:r>
      <w:r w:rsidRPr="007B2934">
        <w:rPr>
          <w:rFonts w:ascii="Arial" w:hAnsi="Arial" w:cs="Arial"/>
          <w:sz w:val="21"/>
          <w:szCs w:val="21"/>
        </w:rPr>
        <w:t xml:space="preserve">im Tagesgeschäft </w:t>
      </w:r>
      <w:r>
        <w:rPr>
          <w:rFonts w:ascii="Arial" w:hAnsi="Arial" w:cs="Arial"/>
          <w:sz w:val="21"/>
          <w:szCs w:val="21"/>
        </w:rPr>
        <w:t>an</w:t>
      </w:r>
      <w:r w:rsidRPr="007B2934">
        <w:rPr>
          <w:rFonts w:ascii="Arial" w:hAnsi="Arial" w:cs="Arial"/>
          <w:sz w:val="21"/>
          <w:szCs w:val="21"/>
        </w:rPr>
        <w:t xml:space="preserve"> Zeit und/oder Know-how, sich mit dem Thema Energieeffizienz zu beschäftigen</w:t>
      </w:r>
      <w:r>
        <w:rPr>
          <w:rFonts w:ascii="Arial" w:hAnsi="Arial" w:cs="Arial"/>
          <w:sz w:val="21"/>
          <w:szCs w:val="21"/>
        </w:rPr>
        <w:t>, gibt es die Möglichkeit, das von professionellen Anbietern erledigen zu lassen.</w:t>
      </w:r>
      <w:r w:rsidRPr="007B2934">
        <w:rPr>
          <w:rFonts w:ascii="Arial" w:hAnsi="Arial" w:cs="Arial"/>
          <w:sz w:val="21"/>
          <w:szCs w:val="21"/>
        </w:rPr>
        <w:t xml:space="preserve"> </w:t>
      </w:r>
      <w:r>
        <w:rPr>
          <w:rFonts w:ascii="Arial" w:hAnsi="Arial" w:cs="Arial"/>
          <w:sz w:val="21"/>
          <w:szCs w:val="21"/>
        </w:rPr>
        <w:t xml:space="preserve">"Das funktioniert über das so genannte </w:t>
      </w:r>
      <w:proofErr w:type="spellStart"/>
      <w:r>
        <w:rPr>
          <w:rFonts w:ascii="Arial" w:hAnsi="Arial" w:cs="Arial"/>
          <w:sz w:val="21"/>
          <w:szCs w:val="21"/>
        </w:rPr>
        <w:t>Contracting</w:t>
      </w:r>
      <w:proofErr w:type="spellEnd"/>
      <w:r>
        <w:rPr>
          <w:rFonts w:ascii="Arial" w:hAnsi="Arial" w:cs="Arial"/>
          <w:sz w:val="21"/>
          <w:szCs w:val="21"/>
        </w:rPr>
        <w:t xml:space="preserve">: </w:t>
      </w:r>
      <w:r w:rsidRPr="007B2934">
        <w:rPr>
          <w:rFonts w:ascii="Arial" w:hAnsi="Arial" w:cs="Arial"/>
          <w:sz w:val="21"/>
          <w:szCs w:val="21"/>
        </w:rPr>
        <w:t xml:space="preserve">Dabei übernehmen spezialisierte Energiedienstleister alle Aufgaben rund um die Steigerung der Energieeffizienz im </w:t>
      </w:r>
      <w:r>
        <w:rPr>
          <w:rFonts w:ascii="Arial" w:hAnsi="Arial" w:cs="Arial"/>
          <w:sz w:val="21"/>
          <w:szCs w:val="21"/>
        </w:rPr>
        <w:t>jeweiligen Unternehmen - v</w:t>
      </w:r>
      <w:r w:rsidRPr="007B2934">
        <w:rPr>
          <w:rFonts w:ascii="Arial" w:hAnsi="Arial" w:cs="Arial"/>
          <w:sz w:val="21"/>
          <w:szCs w:val="21"/>
        </w:rPr>
        <w:t>on der Planung über die Finanzierung und Umsetzung bis hin zu Betrieb und</w:t>
      </w:r>
      <w:r w:rsidRPr="007B2934">
        <w:rPr>
          <w:rFonts w:ascii="Arial" w:hAnsi="Arial" w:cs="Arial"/>
          <w:b/>
          <w:bCs/>
          <w:i/>
          <w:iCs/>
          <w:sz w:val="21"/>
          <w:szCs w:val="21"/>
        </w:rPr>
        <w:t> </w:t>
      </w:r>
      <w:r w:rsidRPr="007B2934">
        <w:rPr>
          <w:rFonts w:ascii="Arial" w:hAnsi="Arial" w:cs="Arial"/>
          <w:sz w:val="21"/>
          <w:szCs w:val="21"/>
        </w:rPr>
        <w:t>Wartung</w:t>
      </w:r>
      <w:r>
        <w:rPr>
          <w:rFonts w:ascii="Arial" w:hAnsi="Arial" w:cs="Arial"/>
          <w:sz w:val="21"/>
          <w:szCs w:val="21"/>
        </w:rPr>
        <w:t xml:space="preserve">", erklärt Diplomingenieur Arne Rakel. Der </w:t>
      </w:r>
      <w:r w:rsidRPr="00AE096C">
        <w:rPr>
          <w:rFonts w:ascii="Arial" w:hAnsi="Arial" w:cs="Arial"/>
          <w:sz w:val="21"/>
          <w:szCs w:val="21"/>
        </w:rPr>
        <w:t>Technische Berater der Landesenergie- und Klimaschutzagentur Mecklenburg-Vorpommern (LEKA MV)</w:t>
      </w:r>
      <w:r>
        <w:rPr>
          <w:rFonts w:ascii="Arial" w:hAnsi="Arial" w:cs="Arial"/>
          <w:sz w:val="21"/>
          <w:szCs w:val="21"/>
        </w:rPr>
        <w:t xml:space="preserve"> wird interessierten Unternehmern auf dem kommenden, kostenfreien MVeffizient-Onlinestammtisch am 11. März, zwischen 17 und 18.30 Uhr zum Thema "</w:t>
      </w:r>
      <w:proofErr w:type="spellStart"/>
      <w:r>
        <w:rPr>
          <w:rFonts w:ascii="Arial" w:hAnsi="Arial" w:cs="Arial"/>
          <w:sz w:val="21"/>
          <w:szCs w:val="21"/>
        </w:rPr>
        <w:t>Contracting</w:t>
      </w:r>
      <w:proofErr w:type="spellEnd"/>
      <w:r>
        <w:rPr>
          <w:rFonts w:ascii="Arial" w:hAnsi="Arial" w:cs="Arial"/>
          <w:sz w:val="21"/>
          <w:szCs w:val="21"/>
        </w:rPr>
        <w:t xml:space="preserve"> - Energieeffizienz vom Dienstleister" verschiedene</w:t>
      </w:r>
      <w:r w:rsidRPr="007B2934">
        <w:rPr>
          <w:rFonts w:ascii="Arial" w:hAnsi="Arial" w:cs="Arial"/>
          <w:sz w:val="21"/>
          <w:szCs w:val="21"/>
        </w:rPr>
        <w:t xml:space="preserve"> </w:t>
      </w:r>
      <w:proofErr w:type="spellStart"/>
      <w:r w:rsidRPr="007B2934">
        <w:rPr>
          <w:rFonts w:ascii="Arial" w:hAnsi="Arial" w:cs="Arial"/>
          <w:sz w:val="21"/>
          <w:szCs w:val="21"/>
        </w:rPr>
        <w:t>Contractingmodelle</w:t>
      </w:r>
      <w:proofErr w:type="spellEnd"/>
      <w:r w:rsidRPr="007B2934">
        <w:rPr>
          <w:rFonts w:ascii="Arial" w:hAnsi="Arial" w:cs="Arial"/>
          <w:sz w:val="21"/>
          <w:szCs w:val="21"/>
        </w:rPr>
        <w:t xml:space="preserve"> </w:t>
      </w:r>
      <w:r w:rsidR="00DC015F">
        <w:rPr>
          <w:rFonts w:ascii="Arial" w:hAnsi="Arial" w:cs="Arial"/>
          <w:sz w:val="21"/>
          <w:szCs w:val="21"/>
        </w:rPr>
        <w:t>für</w:t>
      </w:r>
      <w:r w:rsidRPr="00832FE6">
        <w:rPr>
          <w:rFonts w:ascii="Arial" w:hAnsi="Arial" w:cs="Arial"/>
          <w:sz w:val="21"/>
          <w:szCs w:val="21"/>
        </w:rPr>
        <w:t xml:space="preserve"> Unternehmen</w:t>
      </w:r>
      <w:r>
        <w:rPr>
          <w:rFonts w:ascii="Arial" w:hAnsi="Arial" w:cs="Arial"/>
          <w:sz w:val="21"/>
          <w:szCs w:val="21"/>
        </w:rPr>
        <w:t xml:space="preserve"> sowie dazu passende Fördermöglichkeiten</w:t>
      </w:r>
      <w:r>
        <w:rPr>
          <w:b/>
          <w:bCs/>
        </w:rPr>
        <w:t xml:space="preserve"> </w:t>
      </w:r>
      <w:r>
        <w:rPr>
          <w:rFonts w:ascii="Arial" w:hAnsi="Arial" w:cs="Arial"/>
          <w:sz w:val="21"/>
          <w:szCs w:val="21"/>
        </w:rPr>
        <w:t>vorstellen.</w:t>
      </w:r>
    </w:p>
    <w:p w:rsidR="00F56757" w:rsidRDefault="00F56757" w:rsidP="00956DF5">
      <w:pPr>
        <w:spacing w:after="0"/>
        <w:rPr>
          <w:rFonts w:ascii="Arial" w:hAnsi="Arial" w:cs="Arial"/>
          <w:sz w:val="21"/>
          <w:szCs w:val="21"/>
        </w:rPr>
      </w:pPr>
    </w:p>
    <w:p w:rsidR="00F56757" w:rsidRPr="00A11FCD" w:rsidRDefault="00F56757" w:rsidP="00F534AE">
      <w:pPr>
        <w:spacing w:after="0"/>
        <w:rPr>
          <w:rFonts w:ascii="Arial" w:hAnsi="Arial" w:cs="Arial"/>
          <w:sz w:val="21"/>
          <w:szCs w:val="21"/>
        </w:rPr>
      </w:pPr>
      <w:r>
        <w:rPr>
          <w:rFonts w:ascii="Arial" w:hAnsi="Arial" w:cs="Arial"/>
          <w:sz w:val="21"/>
          <w:szCs w:val="21"/>
        </w:rPr>
        <w:t xml:space="preserve">Unterstützung </w:t>
      </w:r>
      <w:r w:rsidRPr="007B2934">
        <w:rPr>
          <w:rFonts w:ascii="Arial" w:hAnsi="Arial" w:cs="Arial"/>
          <w:sz w:val="21"/>
          <w:szCs w:val="21"/>
        </w:rPr>
        <w:t>er</w:t>
      </w:r>
      <w:r>
        <w:rPr>
          <w:rFonts w:ascii="Arial" w:hAnsi="Arial" w:cs="Arial"/>
          <w:sz w:val="21"/>
          <w:szCs w:val="21"/>
        </w:rPr>
        <w:t>h</w:t>
      </w:r>
      <w:r w:rsidRPr="007B2934">
        <w:rPr>
          <w:rFonts w:ascii="Arial" w:hAnsi="Arial" w:cs="Arial"/>
          <w:sz w:val="21"/>
          <w:szCs w:val="21"/>
        </w:rPr>
        <w:t>ä</w:t>
      </w:r>
      <w:r>
        <w:rPr>
          <w:rFonts w:ascii="Arial" w:hAnsi="Arial" w:cs="Arial"/>
          <w:sz w:val="21"/>
          <w:szCs w:val="21"/>
        </w:rPr>
        <w:t>l</w:t>
      </w:r>
      <w:r w:rsidRPr="007B2934">
        <w:rPr>
          <w:rFonts w:ascii="Arial" w:hAnsi="Arial" w:cs="Arial"/>
          <w:sz w:val="21"/>
          <w:szCs w:val="21"/>
        </w:rPr>
        <w:t xml:space="preserve">t </w:t>
      </w:r>
      <w:r>
        <w:rPr>
          <w:rFonts w:ascii="Arial" w:hAnsi="Arial" w:cs="Arial"/>
          <w:sz w:val="21"/>
          <w:szCs w:val="21"/>
        </w:rPr>
        <w:t xml:space="preserve">er dabei </w:t>
      </w:r>
      <w:r w:rsidRPr="00A11FCD">
        <w:rPr>
          <w:rFonts w:ascii="Arial" w:hAnsi="Arial" w:cs="Arial"/>
          <w:sz w:val="21"/>
          <w:szCs w:val="21"/>
        </w:rPr>
        <w:t xml:space="preserve">von Tom Beier, Business Controller bei der </w:t>
      </w:r>
      <w:proofErr w:type="spellStart"/>
      <w:proofErr w:type="gramStart"/>
      <w:r w:rsidRPr="00A11FCD">
        <w:rPr>
          <w:rFonts w:ascii="Arial" w:hAnsi="Arial" w:cs="Arial"/>
          <w:sz w:val="21"/>
          <w:szCs w:val="21"/>
        </w:rPr>
        <w:t>e.distherm</w:t>
      </w:r>
      <w:proofErr w:type="spellEnd"/>
      <w:proofErr w:type="gramEnd"/>
      <w:r w:rsidRPr="00A11FCD">
        <w:rPr>
          <w:rFonts w:ascii="Arial" w:hAnsi="Arial" w:cs="Arial"/>
          <w:sz w:val="21"/>
          <w:szCs w:val="21"/>
        </w:rPr>
        <w:t xml:space="preserve"> Wärmedienstleistungen GmbH aus Berlin. Der Wirtschaftsingenieur für Energie- und Ressourcenmanagement </w:t>
      </w:r>
      <w:r w:rsidR="00DC015F">
        <w:rPr>
          <w:rFonts w:ascii="Arial" w:hAnsi="Arial" w:cs="Arial"/>
          <w:sz w:val="21"/>
          <w:szCs w:val="21"/>
        </w:rPr>
        <w:t>zeigt</w:t>
      </w:r>
      <w:r>
        <w:rPr>
          <w:rFonts w:ascii="Arial" w:hAnsi="Arial" w:cs="Arial"/>
          <w:sz w:val="21"/>
          <w:szCs w:val="21"/>
        </w:rPr>
        <w:t xml:space="preserve"> auf</w:t>
      </w:r>
      <w:r w:rsidRPr="00A11FCD">
        <w:rPr>
          <w:rFonts w:ascii="Arial" w:hAnsi="Arial" w:cs="Arial"/>
          <w:sz w:val="21"/>
          <w:szCs w:val="21"/>
        </w:rPr>
        <w:t xml:space="preserve">, welche </w:t>
      </w:r>
      <w:proofErr w:type="spellStart"/>
      <w:r w:rsidRPr="00A11FCD">
        <w:rPr>
          <w:rFonts w:ascii="Arial" w:hAnsi="Arial" w:cs="Arial"/>
          <w:sz w:val="21"/>
          <w:szCs w:val="21"/>
        </w:rPr>
        <w:t>sektorübergreifenden</w:t>
      </w:r>
      <w:proofErr w:type="spellEnd"/>
      <w:r w:rsidRPr="00A11FCD">
        <w:rPr>
          <w:rFonts w:ascii="Arial" w:hAnsi="Arial" w:cs="Arial"/>
          <w:sz w:val="21"/>
          <w:szCs w:val="21"/>
        </w:rPr>
        <w:t xml:space="preserve"> Angebote es im</w:t>
      </w:r>
      <w:r w:rsidRPr="00A11FCD">
        <w:rPr>
          <w:rFonts w:ascii="Arial" w:hAnsi="Arial" w:cs="Arial"/>
          <w:b/>
          <w:bCs/>
          <w:sz w:val="21"/>
          <w:szCs w:val="21"/>
        </w:rPr>
        <w:t xml:space="preserve"> </w:t>
      </w:r>
      <w:proofErr w:type="spellStart"/>
      <w:r w:rsidRPr="00A11FCD">
        <w:rPr>
          <w:rFonts w:ascii="Arial" w:hAnsi="Arial" w:cs="Arial"/>
          <w:sz w:val="21"/>
          <w:szCs w:val="21"/>
        </w:rPr>
        <w:t>Energiecontracting</w:t>
      </w:r>
      <w:proofErr w:type="spellEnd"/>
      <w:r w:rsidRPr="00A11FCD">
        <w:rPr>
          <w:rFonts w:ascii="Arial" w:hAnsi="Arial" w:cs="Arial"/>
          <w:sz w:val="21"/>
          <w:szCs w:val="21"/>
        </w:rPr>
        <w:t> für Unternehmen gibt und stellt Praxisbeispiele vor. "</w:t>
      </w:r>
      <w:r>
        <w:rPr>
          <w:rFonts w:ascii="Arial" w:hAnsi="Arial" w:cs="Arial"/>
          <w:sz w:val="21"/>
          <w:szCs w:val="21"/>
        </w:rPr>
        <w:t>Ich</w:t>
      </w:r>
      <w:r w:rsidRPr="00A11FCD">
        <w:rPr>
          <w:rFonts w:ascii="Arial" w:hAnsi="Arial" w:cs="Arial"/>
          <w:sz w:val="21"/>
          <w:szCs w:val="21"/>
        </w:rPr>
        <w:t xml:space="preserve"> arbeite seit mehre</w:t>
      </w:r>
      <w:r w:rsidR="00DC015F">
        <w:rPr>
          <w:rFonts w:ascii="Arial" w:hAnsi="Arial" w:cs="Arial"/>
          <w:sz w:val="21"/>
          <w:szCs w:val="21"/>
        </w:rPr>
        <w:t>re</w:t>
      </w:r>
      <w:r w:rsidRPr="00A11FCD">
        <w:rPr>
          <w:rFonts w:ascii="Arial" w:hAnsi="Arial" w:cs="Arial"/>
          <w:sz w:val="21"/>
          <w:szCs w:val="21"/>
        </w:rPr>
        <w:t xml:space="preserve">n Jahren für die </w:t>
      </w:r>
      <w:proofErr w:type="spellStart"/>
      <w:proofErr w:type="gramStart"/>
      <w:r w:rsidRPr="00A11FCD">
        <w:rPr>
          <w:rFonts w:ascii="Arial" w:hAnsi="Arial" w:cs="Arial"/>
          <w:sz w:val="21"/>
          <w:szCs w:val="21"/>
        </w:rPr>
        <w:t>e.distherm</w:t>
      </w:r>
      <w:proofErr w:type="spellEnd"/>
      <w:proofErr w:type="gramEnd"/>
      <w:r w:rsidRPr="00A11FCD">
        <w:rPr>
          <w:rFonts w:ascii="Arial" w:hAnsi="Arial" w:cs="Arial"/>
          <w:sz w:val="21"/>
          <w:szCs w:val="21"/>
        </w:rPr>
        <w:t xml:space="preserve"> Wärmedienstleistungen GmbH und entwickel</w:t>
      </w:r>
      <w:r>
        <w:rPr>
          <w:rFonts w:ascii="Arial" w:hAnsi="Arial" w:cs="Arial"/>
          <w:sz w:val="21"/>
          <w:szCs w:val="21"/>
        </w:rPr>
        <w:t>e dort</w:t>
      </w:r>
      <w:r w:rsidRPr="00A11FCD">
        <w:rPr>
          <w:rFonts w:ascii="Arial" w:hAnsi="Arial" w:cs="Arial"/>
          <w:sz w:val="21"/>
          <w:szCs w:val="21"/>
        </w:rPr>
        <w:t xml:space="preserve"> individualisierte Energieversorgungslösungen für Kunden aus Mecklenburg-Vorpommern, Brandenburg und Berlin. Neben den ökonomischen und technischen Gesichtspunkten steht </w:t>
      </w:r>
      <w:r>
        <w:rPr>
          <w:rFonts w:ascii="Arial" w:hAnsi="Arial" w:cs="Arial"/>
          <w:sz w:val="21"/>
          <w:szCs w:val="21"/>
        </w:rPr>
        <w:t xml:space="preserve">dabei </w:t>
      </w:r>
      <w:r w:rsidRPr="00A11FCD">
        <w:rPr>
          <w:rFonts w:ascii="Arial" w:hAnsi="Arial" w:cs="Arial"/>
          <w:sz w:val="21"/>
          <w:szCs w:val="21"/>
        </w:rPr>
        <w:t xml:space="preserve">die Entwicklung nachhaltiger und ökologischer Versorgungsideen in </w:t>
      </w:r>
      <w:r>
        <w:rPr>
          <w:rFonts w:ascii="Arial" w:hAnsi="Arial" w:cs="Arial"/>
          <w:sz w:val="21"/>
          <w:szCs w:val="21"/>
        </w:rPr>
        <w:t>m</w:t>
      </w:r>
      <w:r w:rsidRPr="00A11FCD">
        <w:rPr>
          <w:rFonts w:ascii="Arial" w:hAnsi="Arial" w:cs="Arial"/>
          <w:sz w:val="21"/>
          <w:szCs w:val="21"/>
        </w:rPr>
        <w:t xml:space="preserve">einem Fokus. Seit 2020 </w:t>
      </w:r>
      <w:r>
        <w:rPr>
          <w:rFonts w:ascii="Arial" w:hAnsi="Arial" w:cs="Arial"/>
          <w:sz w:val="21"/>
          <w:szCs w:val="21"/>
        </w:rPr>
        <w:t>bin ich darüber hinaus</w:t>
      </w:r>
      <w:r w:rsidRPr="00A11FCD">
        <w:rPr>
          <w:rFonts w:ascii="Arial" w:hAnsi="Arial" w:cs="Arial"/>
          <w:sz w:val="21"/>
          <w:szCs w:val="21"/>
        </w:rPr>
        <w:t xml:space="preserve"> als freiberuflicher Berater aktiv und ha</w:t>
      </w:r>
      <w:r>
        <w:rPr>
          <w:rFonts w:ascii="Arial" w:hAnsi="Arial" w:cs="Arial"/>
          <w:sz w:val="21"/>
          <w:szCs w:val="21"/>
        </w:rPr>
        <w:t>be</w:t>
      </w:r>
      <w:r w:rsidRPr="00A11FCD">
        <w:rPr>
          <w:rFonts w:ascii="Arial" w:hAnsi="Arial" w:cs="Arial"/>
          <w:sz w:val="21"/>
          <w:szCs w:val="21"/>
        </w:rPr>
        <w:t xml:space="preserve"> die Geschäftsführung der Stadtwerke Beelitz inne</w:t>
      </w:r>
      <w:r>
        <w:rPr>
          <w:rFonts w:ascii="Arial" w:hAnsi="Arial" w:cs="Arial"/>
          <w:sz w:val="21"/>
          <w:szCs w:val="21"/>
        </w:rPr>
        <w:t>", so der Experte.</w:t>
      </w:r>
      <w:r w:rsidRPr="00A11FCD">
        <w:rPr>
          <w:rFonts w:ascii="Arial" w:hAnsi="Arial" w:cs="Arial"/>
          <w:sz w:val="21"/>
          <w:szCs w:val="21"/>
        </w:rPr>
        <w:t> </w:t>
      </w:r>
      <w:r w:rsidRPr="00A11FCD">
        <w:rPr>
          <w:rStyle w:val="Fett"/>
          <w:rFonts w:ascii="Arial" w:hAnsi="Arial" w:cs="Arial"/>
          <w:b w:val="0"/>
          <w:bCs w:val="0"/>
          <w:sz w:val="21"/>
          <w:szCs w:val="21"/>
        </w:rPr>
        <w:t xml:space="preserve"> </w:t>
      </w:r>
    </w:p>
    <w:p w:rsidR="00F56757" w:rsidRPr="00B352E0" w:rsidRDefault="00F56757" w:rsidP="00AE5F0F">
      <w:pPr>
        <w:spacing w:after="0"/>
        <w:rPr>
          <w:rFonts w:ascii="Arial" w:hAnsi="Arial" w:cs="Arial"/>
          <w:sz w:val="21"/>
          <w:szCs w:val="21"/>
        </w:rPr>
      </w:pPr>
    </w:p>
    <w:p w:rsidR="00F56757" w:rsidRPr="00280486" w:rsidRDefault="00F56757" w:rsidP="00EF75E9">
      <w:pPr>
        <w:spacing w:after="0"/>
        <w:rPr>
          <w:rFonts w:ascii="Arial" w:hAnsi="Arial" w:cs="Arial"/>
          <w:sz w:val="21"/>
          <w:szCs w:val="21"/>
        </w:rPr>
      </w:pPr>
      <w:r w:rsidRPr="00280486">
        <w:rPr>
          <w:rFonts w:ascii="Arial" w:hAnsi="Arial" w:cs="Arial"/>
          <w:sz w:val="21"/>
          <w:szCs w:val="21"/>
        </w:rPr>
        <w:t>Da</w:t>
      </w:r>
      <w:r>
        <w:rPr>
          <w:rFonts w:ascii="Arial" w:hAnsi="Arial" w:cs="Arial"/>
          <w:sz w:val="21"/>
          <w:szCs w:val="21"/>
        </w:rPr>
        <w:t xml:space="preserve"> der</w:t>
      </w:r>
      <w:r w:rsidRPr="00280486">
        <w:rPr>
          <w:rFonts w:ascii="Arial" w:hAnsi="Arial" w:cs="Arial"/>
          <w:sz w:val="21"/>
          <w:szCs w:val="21"/>
        </w:rPr>
        <w:t xml:space="preserve"> </w:t>
      </w:r>
      <w:r>
        <w:rPr>
          <w:rFonts w:ascii="Arial" w:hAnsi="Arial" w:cs="Arial"/>
          <w:sz w:val="21"/>
          <w:szCs w:val="21"/>
        </w:rPr>
        <w:t>Online-Stammtisch</w:t>
      </w:r>
      <w:r w:rsidRPr="00280486">
        <w:rPr>
          <w:rFonts w:ascii="Arial" w:hAnsi="Arial" w:cs="Arial"/>
          <w:sz w:val="21"/>
          <w:szCs w:val="21"/>
        </w:rPr>
        <w:t xml:space="preserve"> mit der</w:t>
      </w:r>
      <w:r>
        <w:rPr>
          <w:rFonts w:ascii="Arial" w:hAnsi="Arial" w:cs="Arial"/>
          <w:sz w:val="21"/>
          <w:szCs w:val="21"/>
        </w:rPr>
        <w:t xml:space="preserve"> speziellen</w:t>
      </w:r>
      <w:r w:rsidRPr="00280486">
        <w:rPr>
          <w:rFonts w:ascii="Arial" w:hAnsi="Arial" w:cs="Arial"/>
          <w:sz w:val="21"/>
          <w:szCs w:val="21"/>
        </w:rPr>
        <w:t xml:space="preserve"> Software </w:t>
      </w:r>
      <w:proofErr w:type="spellStart"/>
      <w:r w:rsidRPr="00280486">
        <w:rPr>
          <w:rFonts w:ascii="Arial" w:hAnsi="Arial" w:cs="Arial"/>
          <w:sz w:val="21"/>
          <w:szCs w:val="21"/>
        </w:rPr>
        <w:t>Edudip</w:t>
      </w:r>
      <w:proofErr w:type="spellEnd"/>
      <w:r w:rsidRPr="00280486">
        <w:rPr>
          <w:rFonts w:ascii="Arial" w:hAnsi="Arial" w:cs="Arial"/>
          <w:sz w:val="21"/>
          <w:szCs w:val="21"/>
        </w:rPr>
        <w:t xml:space="preserve"> durchgeführt wird</w:t>
      </w:r>
      <w:r>
        <w:rPr>
          <w:rFonts w:ascii="Arial" w:hAnsi="Arial" w:cs="Arial"/>
          <w:sz w:val="21"/>
          <w:szCs w:val="21"/>
        </w:rPr>
        <w:t>, ist eine Anmeldung auf der Internetseite der MVeffizient-Website erforderlich</w:t>
      </w:r>
      <w:r w:rsidRPr="00280486">
        <w:rPr>
          <w:rFonts w:ascii="Arial" w:hAnsi="Arial" w:cs="Arial"/>
          <w:sz w:val="21"/>
          <w:szCs w:val="21"/>
        </w:rPr>
        <w:t xml:space="preserve">. </w:t>
      </w:r>
      <w:r>
        <w:rPr>
          <w:rFonts w:ascii="Arial" w:hAnsi="Arial" w:cs="Arial"/>
          <w:sz w:val="21"/>
          <w:szCs w:val="21"/>
        </w:rPr>
        <w:t>Dan</w:t>
      </w:r>
      <w:r w:rsidRPr="00280486">
        <w:rPr>
          <w:rFonts w:ascii="Arial" w:hAnsi="Arial" w:cs="Arial"/>
          <w:sz w:val="21"/>
          <w:szCs w:val="21"/>
        </w:rPr>
        <w:t xml:space="preserve">ach </w:t>
      </w:r>
      <w:r>
        <w:rPr>
          <w:rFonts w:ascii="Arial" w:hAnsi="Arial" w:cs="Arial"/>
          <w:sz w:val="21"/>
          <w:szCs w:val="21"/>
        </w:rPr>
        <w:t xml:space="preserve">erhalten die Teilnehmer die </w:t>
      </w:r>
      <w:r w:rsidRPr="00280486">
        <w:rPr>
          <w:rFonts w:ascii="Arial" w:hAnsi="Arial" w:cs="Arial"/>
          <w:sz w:val="21"/>
          <w:szCs w:val="21"/>
        </w:rPr>
        <w:t xml:space="preserve">Zugangsdaten zum Meeting und weitere Informationen. Die Teilnahme ist per Computer, Laptop und Tablet </w:t>
      </w:r>
      <w:r>
        <w:rPr>
          <w:rFonts w:ascii="Arial" w:hAnsi="Arial" w:cs="Arial"/>
          <w:sz w:val="21"/>
          <w:szCs w:val="21"/>
        </w:rPr>
        <w:t xml:space="preserve">von jedem Ort </w:t>
      </w:r>
      <w:r w:rsidRPr="00280486">
        <w:rPr>
          <w:rFonts w:ascii="Arial" w:hAnsi="Arial" w:cs="Arial"/>
          <w:sz w:val="21"/>
          <w:szCs w:val="21"/>
        </w:rPr>
        <w:t>möglich.</w:t>
      </w:r>
    </w:p>
    <w:p w:rsidR="00F56757" w:rsidRPr="00BF646D" w:rsidRDefault="00F56757" w:rsidP="003A4A7E">
      <w:pPr>
        <w:pStyle w:val="StandardWeb"/>
        <w:rPr>
          <w:rFonts w:ascii="Arial" w:eastAsia="SimSun" w:hAnsi="Arial" w:cs="Arial"/>
          <w:color w:val="000000"/>
          <w:sz w:val="21"/>
          <w:szCs w:val="21"/>
          <w:lang w:eastAsia="zh-CN"/>
        </w:rPr>
      </w:pPr>
      <w:r w:rsidRPr="00BF646D">
        <w:rPr>
          <w:rFonts w:ascii="Arial" w:hAnsi="Arial" w:cs="Arial"/>
          <w:color w:val="000000"/>
          <w:sz w:val="21"/>
          <w:szCs w:val="21"/>
        </w:rPr>
        <w:t>Seit April 2018 informiert die Landesenergie- und Klimaschutzagentur Mecklenburg-Vorpommern GmbH (LEKA MV) mit ihrer Kampagne MVeffizient Firmen über das Thema Energieeinsparung. Hierzu führt die LEKA MV Stammtische in ganz Mecklenburg-Vorpommern sowie online durch.</w:t>
      </w:r>
    </w:p>
    <w:p w:rsidR="00F56757" w:rsidRPr="003A4A7E" w:rsidRDefault="00722471">
      <w:pPr>
        <w:rPr>
          <w:rFonts w:ascii="Arial" w:hAnsi="Arial" w:cs="Arial"/>
          <w:sz w:val="21"/>
          <w:szCs w:val="21"/>
        </w:rPr>
      </w:pPr>
      <w:r w:rsidRPr="00DC015F">
        <w:rPr>
          <w:rFonts w:ascii="Arial" w:hAnsi="Arial" w:cs="Arial"/>
          <w:noProof/>
          <w:sz w:val="21"/>
          <w:szCs w:val="21"/>
          <w:lang w:eastAsia="de-DE"/>
        </w:rPr>
        <w:lastRenderedPageBreak/>
        <w:drawing>
          <wp:inline distT="0" distB="0" distL="0" distR="0">
            <wp:extent cx="1647825" cy="1656080"/>
            <wp:effectExtent l="0" t="0" r="0" b="0"/>
            <wp:docPr id="7" name="Bild 7" descr="L:\06 Kampagnen\Kampagne 2000 E-Effizienz\Veranstaltungen\Stammtische\StaTi 52 - Online-Stammtisch 13 - Contracting_11.03.2021\Fotos\Tom Bei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06 Kampagnen\Kampagne 2000 E-Effizienz\Veranstaltungen\Stammtische\StaTi 52 - Online-Stammtisch 13 - Contracting_11.03.2021\Fotos\Tom Beie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47825" cy="1656080"/>
                    </a:xfrm>
                    <a:prstGeom prst="rect">
                      <a:avLst/>
                    </a:prstGeom>
                    <a:noFill/>
                    <a:ln>
                      <a:noFill/>
                    </a:ln>
                  </pic:spPr>
                </pic:pic>
              </a:graphicData>
            </a:graphic>
          </wp:inline>
        </w:drawing>
      </w:r>
      <w:bookmarkStart w:id="0" w:name="_GoBack"/>
      <w:bookmarkEnd w:id="0"/>
    </w:p>
    <w:p w:rsidR="00F56757" w:rsidRPr="00DC015F" w:rsidRDefault="00F56757">
      <w:pPr>
        <w:rPr>
          <w:rFonts w:ascii="Arial" w:hAnsi="Arial" w:cs="Arial"/>
          <w:i/>
          <w:sz w:val="21"/>
          <w:szCs w:val="21"/>
        </w:rPr>
      </w:pPr>
      <w:r w:rsidRPr="00DC015F">
        <w:rPr>
          <w:rFonts w:ascii="Arial" w:hAnsi="Arial" w:cs="Arial"/>
          <w:i/>
          <w:sz w:val="21"/>
          <w:szCs w:val="21"/>
        </w:rPr>
        <w:t xml:space="preserve">BU: </w:t>
      </w:r>
      <w:r w:rsidR="00DC015F" w:rsidRPr="00DC015F">
        <w:rPr>
          <w:rFonts w:ascii="Arial" w:hAnsi="Arial" w:cs="Arial"/>
          <w:i/>
          <w:sz w:val="21"/>
          <w:szCs w:val="21"/>
        </w:rPr>
        <w:t xml:space="preserve">Tom Beier, Business Controller </w:t>
      </w:r>
      <w:proofErr w:type="spellStart"/>
      <w:proofErr w:type="gramStart"/>
      <w:r w:rsidR="00DC015F" w:rsidRPr="00DC015F">
        <w:rPr>
          <w:rFonts w:ascii="Arial" w:hAnsi="Arial" w:cs="Arial"/>
          <w:i/>
          <w:sz w:val="21"/>
          <w:szCs w:val="21"/>
        </w:rPr>
        <w:t>e.distherm</w:t>
      </w:r>
      <w:proofErr w:type="spellEnd"/>
      <w:proofErr w:type="gramEnd"/>
      <w:r w:rsidR="00DC015F" w:rsidRPr="00DC015F">
        <w:rPr>
          <w:rFonts w:ascii="Arial" w:hAnsi="Arial" w:cs="Arial"/>
          <w:i/>
          <w:sz w:val="21"/>
          <w:szCs w:val="21"/>
        </w:rPr>
        <w:t xml:space="preserve"> Wärmedienstleistungen </w:t>
      </w:r>
      <w:r w:rsidR="00DC015F">
        <w:rPr>
          <w:rFonts w:ascii="Arial" w:hAnsi="Arial" w:cs="Arial"/>
          <w:i/>
          <w:sz w:val="21"/>
          <w:szCs w:val="21"/>
        </w:rPr>
        <w:t xml:space="preserve">GmbH, informiert beim MVeffizient-Stammtisch über Lösungen im </w:t>
      </w:r>
      <w:proofErr w:type="spellStart"/>
      <w:r w:rsidR="00DC015F">
        <w:rPr>
          <w:rFonts w:ascii="Arial" w:hAnsi="Arial" w:cs="Arial"/>
          <w:i/>
          <w:sz w:val="21"/>
          <w:szCs w:val="21"/>
        </w:rPr>
        <w:t>Energiecontracting</w:t>
      </w:r>
      <w:proofErr w:type="spellEnd"/>
      <w:r w:rsidR="00DC015F">
        <w:rPr>
          <w:rFonts w:ascii="Arial" w:hAnsi="Arial" w:cs="Arial"/>
          <w:i/>
          <w:sz w:val="21"/>
          <w:szCs w:val="21"/>
        </w:rPr>
        <w:t xml:space="preserve"> für Unternehmen </w:t>
      </w:r>
      <w:r w:rsidRPr="00DC015F">
        <w:rPr>
          <w:rFonts w:ascii="Arial" w:hAnsi="Arial" w:cs="Arial"/>
          <w:i/>
          <w:sz w:val="21"/>
          <w:szCs w:val="21"/>
        </w:rPr>
        <w:t xml:space="preserve">(Foto: </w:t>
      </w:r>
      <w:proofErr w:type="spellStart"/>
      <w:r w:rsidR="00DC015F" w:rsidRPr="00DC015F">
        <w:rPr>
          <w:rFonts w:ascii="Arial" w:hAnsi="Arial" w:cs="Arial"/>
          <w:i/>
          <w:sz w:val="21"/>
          <w:szCs w:val="21"/>
        </w:rPr>
        <w:t>e.distherm</w:t>
      </w:r>
      <w:proofErr w:type="spellEnd"/>
      <w:r w:rsidR="00DC015F" w:rsidRPr="00DC015F">
        <w:rPr>
          <w:rFonts w:ascii="Arial" w:hAnsi="Arial" w:cs="Arial"/>
          <w:i/>
          <w:sz w:val="21"/>
          <w:szCs w:val="21"/>
        </w:rPr>
        <w:t xml:space="preserve"> Wärmedienstleistungen </w:t>
      </w:r>
      <w:r w:rsidR="00DC015F">
        <w:rPr>
          <w:rFonts w:ascii="Arial" w:hAnsi="Arial" w:cs="Arial"/>
          <w:i/>
          <w:sz w:val="21"/>
          <w:szCs w:val="21"/>
        </w:rPr>
        <w:t>GmbH</w:t>
      </w:r>
      <w:r w:rsidRPr="00DC015F">
        <w:rPr>
          <w:rFonts w:ascii="Arial" w:hAnsi="Arial" w:cs="Arial"/>
          <w:i/>
          <w:sz w:val="21"/>
          <w:szCs w:val="21"/>
        </w:rPr>
        <w:t>)</w:t>
      </w:r>
    </w:p>
    <w:p w:rsidR="00F56757" w:rsidRDefault="00F56757" w:rsidP="00C5756D">
      <w:pPr>
        <w:spacing w:after="0"/>
        <w:rPr>
          <w:rFonts w:ascii="Arial" w:hAnsi="Arial" w:cs="Arial"/>
          <w:i/>
          <w:sz w:val="21"/>
          <w:szCs w:val="21"/>
        </w:rPr>
      </w:pPr>
    </w:p>
    <w:p w:rsidR="00DC015F" w:rsidRDefault="00722471" w:rsidP="00C5756D">
      <w:pPr>
        <w:spacing w:after="0"/>
        <w:rPr>
          <w:rFonts w:ascii="Arial" w:hAnsi="Arial" w:cs="Arial"/>
          <w:i/>
          <w:sz w:val="21"/>
          <w:szCs w:val="21"/>
        </w:rPr>
      </w:pPr>
      <w:r>
        <w:rPr>
          <w:rFonts w:ascii="Arial" w:hAnsi="Arial" w:cs="Arial"/>
          <w:i/>
          <w:noProof/>
          <w:sz w:val="21"/>
          <w:szCs w:val="21"/>
          <w:lang w:eastAsia="de-DE"/>
        </w:rPr>
        <w:drawing>
          <wp:inline distT="0" distB="0" distL="0" distR="0" wp14:anchorId="75A66140">
            <wp:extent cx="5875020" cy="1536065"/>
            <wp:effectExtent l="19050" t="19050" r="11430" b="26035"/>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75020" cy="1536065"/>
                    </a:xfrm>
                    <a:prstGeom prst="rect">
                      <a:avLst/>
                    </a:prstGeom>
                    <a:noFill/>
                    <a:ln w="3175">
                      <a:solidFill>
                        <a:schemeClr val="tx1">
                          <a:lumMod val="50000"/>
                          <a:lumOff val="50000"/>
                        </a:schemeClr>
                      </a:solidFill>
                    </a:ln>
                  </pic:spPr>
                </pic:pic>
              </a:graphicData>
            </a:graphic>
          </wp:inline>
        </w:drawing>
      </w:r>
    </w:p>
    <w:p w:rsidR="00DC015F" w:rsidRDefault="00DC015F" w:rsidP="00C5756D">
      <w:pPr>
        <w:spacing w:after="0"/>
        <w:rPr>
          <w:rFonts w:ascii="Arial" w:hAnsi="Arial" w:cs="Arial"/>
          <w:i/>
          <w:sz w:val="21"/>
          <w:szCs w:val="21"/>
        </w:rPr>
      </w:pPr>
    </w:p>
    <w:p w:rsidR="00DC015F" w:rsidRDefault="00722471" w:rsidP="00C5756D">
      <w:pPr>
        <w:spacing w:after="0"/>
        <w:rPr>
          <w:rFonts w:ascii="Arial" w:hAnsi="Arial" w:cs="Arial"/>
          <w:i/>
          <w:sz w:val="21"/>
          <w:szCs w:val="21"/>
        </w:rPr>
      </w:pPr>
      <w:r>
        <w:rPr>
          <w:rFonts w:ascii="Arial" w:hAnsi="Arial" w:cs="Arial"/>
          <w:i/>
          <w:sz w:val="21"/>
          <w:szCs w:val="21"/>
        </w:rPr>
        <w:t xml:space="preserve">BU: MVeffizient-Stammtisch gibt Einblick in die unterschiedlichen </w:t>
      </w:r>
      <w:proofErr w:type="spellStart"/>
      <w:r>
        <w:rPr>
          <w:rFonts w:ascii="Arial" w:hAnsi="Arial" w:cs="Arial"/>
          <w:i/>
          <w:sz w:val="21"/>
          <w:szCs w:val="21"/>
        </w:rPr>
        <w:t>Contracting</w:t>
      </w:r>
      <w:proofErr w:type="spellEnd"/>
      <w:r>
        <w:rPr>
          <w:rFonts w:ascii="Arial" w:hAnsi="Arial" w:cs="Arial"/>
          <w:i/>
          <w:sz w:val="21"/>
          <w:szCs w:val="21"/>
        </w:rPr>
        <w:t xml:space="preserve">-Modelle und zeigt auf welche Aufgaben der </w:t>
      </w:r>
      <w:proofErr w:type="spellStart"/>
      <w:r>
        <w:rPr>
          <w:rFonts w:ascii="Arial" w:hAnsi="Arial" w:cs="Arial"/>
          <w:i/>
          <w:sz w:val="21"/>
          <w:szCs w:val="21"/>
        </w:rPr>
        <w:t>Contractor</w:t>
      </w:r>
      <w:proofErr w:type="spellEnd"/>
      <w:r>
        <w:rPr>
          <w:rFonts w:ascii="Arial" w:hAnsi="Arial" w:cs="Arial"/>
          <w:i/>
          <w:sz w:val="21"/>
          <w:szCs w:val="21"/>
        </w:rPr>
        <w:t xml:space="preserve"> als Dienstleistung übernimmt (Abbildung: LEKA MV)</w:t>
      </w:r>
    </w:p>
    <w:p w:rsidR="00DC015F" w:rsidRDefault="00DC015F" w:rsidP="00C5756D">
      <w:pPr>
        <w:spacing w:after="0"/>
        <w:rPr>
          <w:rFonts w:ascii="Arial" w:hAnsi="Arial" w:cs="Arial"/>
          <w:i/>
          <w:sz w:val="21"/>
          <w:szCs w:val="21"/>
        </w:rPr>
      </w:pPr>
    </w:p>
    <w:p w:rsidR="00DC015F" w:rsidRDefault="00DC015F" w:rsidP="00C5756D">
      <w:pPr>
        <w:spacing w:after="0"/>
        <w:rPr>
          <w:rFonts w:ascii="Arial" w:hAnsi="Arial" w:cs="Arial"/>
          <w:i/>
          <w:sz w:val="21"/>
          <w:szCs w:val="21"/>
        </w:rPr>
      </w:pPr>
    </w:p>
    <w:p w:rsidR="00DC015F" w:rsidRDefault="00DC015F" w:rsidP="00C5756D">
      <w:pPr>
        <w:spacing w:after="0"/>
        <w:rPr>
          <w:rFonts w:ascii="Arial" w:hAnsi="Arial" w:cs="Arial"/>
          <w:i/>
          <w:sz w:val="21"/>
          <w:szCs w:val="21"/>
        </w:rPr>
      </w:pPr>
    </w:p>
    <w:p w:rsidR="00F56757" w:rsidRPr="0005239E" w:rsidRDefault="00F56757" w:rsidP="00783334">
      <w:pPr>
        <w:rPr>
          <w:rFonts w:ascii="Arial" w:hAnsi="Arial" w:cs="Arial"/>
          <w:b/>
          <w:sz w:val="28"/>
          <w:szCs w:val="21"/>
        </w:rPr>
      </w:pPr>
      <w:r w:rsidRPr="0005239E">
        <w:rPr>
          <w:rFonts w:ascii="Arial" w:hAnsi="Arial" w:cs="Arial"/>
          <w:b/>
          <w:sz w:val="28"/>
          <w:szCs w:val="21"/>
        </w:rPr>
        <w:t xml:space="preserve">Über die Landesenergie- und Klimaschutzagentur Mecklenburg-Vorpommern GmbH </w:t>
      </w:r>
    </w:p>
    <w:p w:rsidR="00F56757" w:rsidRDefault="00F56757" w:rsidP="007229A4">
      <w:pPr>
        <w:rPr>
          <w:rFonts w:ascii="Arial" w:hAnsi="Arial" w:cs="Arial"/>
          <w:sz w:val="21"/>
          <w:szCs w:val="21"/>
        </w:rPr>
      </w:pPr>
      <w:r w:rsidRPr="002548FB">
        <w:rPr>
          <w:rFonts w:ascii="Arial" w:hAnsi="Arial" w:cs="Arial"/>
          <w:sz w:val="21"/>
          <w:szCs w:val="21"/>
        </w:rPr>
        <w:t>Die Landesenergie- und Klimaschutzagentur Mecklenburg-Vorpommern GmbH (LEKA MV) mit Standorten in Stralsund, Schwerin und Neustrelitz wurde 2016 gegründet, um die Energiewende in Mecklenburg-Vorpommern voranzutreiben. Damit Strom künftig größtenteils aus erneuerbaren Energien bezogen und der Ausstoß von Treibhausgasen auf ein Minimum reduziert wird, zeigt LEKA MV wie öffentliche Einrichtungen, Unternehmen sowie Privatpersonen achtsam mit Ressourcen umgehen können. Dabei stehen für die insgesamt zwölf Mitarbeiter Themen wie die Akzeptanz erneuerbarer Energien, Energieeffizienz in Unternehmen, Klimaschutz in Kommunen und das Umweltbewusstsein jedes Einzelnen im Fokus.</w:t>
      </w:r>
    </w:p>
    <w:p w:rsidR="00F56757" w:rsidRDefault="00722471" w:rsidP="007229A4">
      <w:pPr>
        <w:rPr>
          <w:rFonts w:ascii="Arial" w:hAnsi="Arial" w:cs="Arial"/>
          <w:sz w:val="21"/>
          <w:szCs w:val="21"/>
        </w:rPr>
      </w:pPr>
      <w:r>
        <w:rPr>
          <w:rFonts w:ascii="Arial" w:hAnsi="Arial" w:cs="Arial"/>
          <w:sz w:val="21"/>
          <w:szCs w:val="21"/>
        </w:rPr>
        <w:br w:type="page"/>
      </w:r>
    </w:p>
    <w:p w:rsidR="00F56757" w:rsidRPr="007229A4" w:rsidRDefault="00F56757" w:rsidP="007229A4">
      <w:pPr>
        <w:rPr>
          <w:rFonts w:ascii="Arial" w:hAnsi="Arial" w:cs="Arial"/>
          <w:b/>
          <w:sz w:val="28"/>
        </w:rPr>
      </w:pPr>
      <w:r w:rsidRPr="00DA2BE4">
        <w:rPr>
          <w:rFonts w:ascii="Arial" w:hAnsi="Arial" w:cs="Arial"/>
          <w:b/>
          <w:sz w:val="28"/>
        </w:rPr>
        <w:lastRenderedPageBreak/>
        <w:t>Über die Kampagne MVeffizient</w:t>
      </w:r>
    </w:p>
    <w:p w:rsidR="00F56757" w:rsidRPr="00DA2BE4" w:rsidRDefault="00F56757" w:rsidP="007229A4">
      <w:pPr>
        <w:rPr>
          <w:rFonts w:ascii="Arial" w:hAnsi="Arial" w:cs="Arial"/>
          <w:sz w:val="21"/>
          <w:szCs w:val="21"/>
        </w:rPr>
      </w:pPr>
      <w:r w:rsidRPr="007229A4">
        <w:rPr>
          <w:rFonts w:ascii="Arial" w:hAnsi="Arial" w:cs="Arial"/>
          <w:sz w:val="21"/>
          <w:szCs w:val="21"/>
        </w:rPr>
        <w:t>MVeffizient ist die Kampagne für mehr Energieeffizienz in Mecklenburg-Vorpommern und wird von der Landesenergie- und Klimaschutzagentur Mecklenburg-Vorpommern GmbH (LEKA MV) im Auftrag des Energieministeriums durchgeführt. Insgesamt informieren vier Mitarbeiter und Mitarbeiterinnen Firmen rund um die Themen Energieeffizienz und mögliche Energieeinsparmaßnahmen. Die Kampagne wird bis Dezember 2021 durchgeführt und mit Mitteln aus dem Europäischen Fonds für Regionale Entwicklung (EFRE) gefördert. Weitere Infos unter: www.mv-effizient.de.</w:t>
      </w:r>
      <w:r w:rsidRPr="00DA2BE4">
        <w:rPr>
          <w:rFonts w:ascii="Arial" w:hAnsi="Arial" w:cs="Arial"/>
          <w:sz w:val="21"/>
          <w:szCs w:val="21"/>
        </w:rPr>
        <w:t xml:space="preserve"> </w:t>
      </w:r>
    </w:p>
    <w:p w:rsidR="00F56757" w:rsidRPr="00DA2BE4" w:rsidRDefault="00F56757" w:rsidP="003E4CF5">
      <w:pPr>
        <w:spacing w:after="0"/>
        <w:rPr>
          <w:rFonts w:ascii="Arial" w:hAnsi="Arial" w:cs="Arial"/>
          <w:sz w:val="21"/>
          <w:szCs w:val="21"/>
        </w:rPr>
      </w:pPr>
      <w:r w:rsidRPr="00DA2BE4">
        <w:rPr>
          <w:rFonts w:ascii="Arial" w:hAnsi="Arial" w:cs="Arial"/>
          <w:sz w:val="21"/>
          <w:szCs w:val="21"/>
        </w:rPr>
        <w:t>Foto</w:t>
      </w:r>
      <w:r>
        <w:rPr>
          <w:rFonts w:ascii="Arial" w:hAnsi="Arial" w:cs="Arial"/>
          <w:sz w:val="21"/>
          <w:szCs w:val="21"/>
        </w:rPr>
        <w:t>s</w:t>
      </w:r>
      <w:r w:rsidRPr="00DA2BE4">
        <w:rPr>
          <w:rFonts w:ascii="Arial" w:hAnsi="Arial" w:cs="Arial"/>
          <w:sz w:val="21"/>
          <w:szCs w:val="21"/>
        </w:rPr>
        <w:t xml:space="preserve"> und Text stehen unter folgendem Link zum Download zur Verfügung: </w:t>
      </w:r>
      <w:hyperlink r:id="rId9" w:history="1">
        <w:r w:rsidRPr="00DA2BE4">
          <w:rPr>
            <w:rStyle w:val="Hyperlink"/>
            <w:rFonts w:ascii="Arial" w:hAnsi="Arial" w:cs="Arial"/>
            <w:sz w:val="21"/>
            <w:szCs w:val="21"/>
          </w:rPr>
          <w:t>https://www.mv-effizient.de/presse/pressemitteilungen/</w:t>
        </w:r>
      </w:hyperlink>
      <w:r w:rsidRPr="00DA2BE4">
        <w:rPr>
          <w:rFonts w:ascii="Arial" w:hAnsi="Arial" w:cs="Arial"/>
          <w:sz w:val="21"/>
          <w:szCs w:val="21"/>
        </w:rPr>
        <w:t xml:space="preserve"> bzw. </w:t>
      </w:r>
      <w:hyperlink r:id="rId10" w:history="1">
        <w:r w:rsidRPr="00DA2BE4">
          <w:rPr>
            <w:rStyle w:val="Hyperlink"/>
            <w:rFonts w:ascii="Arial" w:hAnsi="Arial" w:cs="Arial"/>
            <w:sz w:val="21"/>
            <w:szCs w:val="21"/>
          </w:rPr>
          <w:t>www.mv-effizient.de/presse/pressematerial/</w:t>
        </w:r>
      </w:hyperlink>
      <w:r w:rsidRPr="00DA2BE4">
        <w:rPr>
          <w:rFonts w:ascii="Arial" w:hAnsi="Arial" w:cs="Arial"/>
          <w:sz w:val="21"/>
          <w:szCs w:val="21"/>
        </w:rPr>
        <w:t xml:space="preserve"> </w:t>
      </w:r>
    </w:p>
    <w:p w:rsidR="00F56757" w:rsidRPr="00DA2BE4" w:rsidRDefault="00F56757" w:rsidP="00783334">
      <w:pPr>
        <w:rPr>
          <w:rFonts w:ascii="Arial" w:hAnsi="Arial" w:cs="Arial"/>
          <w:highlight w:val="red"/>
        </w:rPr>
      </w:pPr>
    </w:p>
    <w:p w:rsidR="00F56757" w:rsidRPr="00DA2BE4" w:rsidRDefault="00F56757" w:rsidP="005B489C">
      <w:pPr>
        <w:spacing w:after="0"/>
        <w:rPr>
          <w:rFonts w:ascii="Arial" w:hAnsi="Arial" w:cs="Arial"/>
          <w:b/>
          <w:sz w:val="21"/>
          <w:szCs w:val="21"/>
        </w:rPr>
      </w:pPr>
      <w:r w:rsidRPr="00DA2BE4">
        <w:rPr>
          <w:rFonts w:ascii="Arial" w:hAnsi="Arial" w:cs="Arial"/>
          <w:b/>
          <w:sz w:val="21"/>
          <w:szCs w:val="21"/>
        </w:rPr>
        <w:t xml:space="preserve">Pressekontakt: </w:t>
      </w:r>
    </w:p>
    <w:p w:rsidR="00F56757" w:rsidRPr="00DA2BE4" w:rsidRDefault="00F56757" w:rsidP="00455F8A">
      <w:pPr>
        <w:spacing w:after="0"/>
        <w:rPr>
          <w:rFonts w:ascii="Arial" w:hAnsi="Arial" w:cs="Arial"/>
          <w:sz w:val="21"/>
          <w:szCs w:val="21"/>
        </w:rPr>
      </w:pPr>
      <w:r w:rsidRPr="00DA2BE4">
        <w:rPr>
          <w:rFonts w:ascii="Arial" w:hAnsi="Arial" w:cs="Arial"/>
          <w:sz w:val="21"/>
          <w:szCs w:val="21"/>
        </w:rPr>
        <w:t>Landesenergie- und Klimaschutzagentur Mecklenburg-Vorpommern GmbH</w:t>
      </w:r>
    </w:p>
    <w:p w:rsidR="00F56757" w:rsidRPr="00DA2BE4" w:rsidRDefault="00F56757" w:rsidP="00455F8A">
      <w:pPr>
        <w:spacing w:after="0"/>
        <w:rPr>
          <w:rFonts w:ascii="Arial" w:hAnsi="Arial" w:cs="Arial"/>
          <w:sz w:val="21"/>
          <w:szCs w:val="21"/>
        </w:rPr>
      </w:pPr>
      <w:r w:rsidRPr="00DA2BE4">
        <w:rPr>
          <w:rFonts w:ascii="Arial" w:hAnsi="Arial" w:cs="Arial"/>
          <w:sz w:val="21"/>
          <w:szCs w:val="21"/>
        </w:rPr>
        <w:t>Peter Täufel</w:t>
      </w:r>
    </w:p>
    <w:p w:rsidR="00F56757" w:rsidRPr="00DA2BE4" w:rsidRDefault="00F56757" w:rsidP="00455F8A">
      <w:pPr>
        <w:spacing w:after="0"/>
        <w:rPr>
          <w:rFonts w:ascii="Arial" w:hAnsi="Arial" w:cs="Arial"/>
          <w:sz w:val="21"/>
          <w:szCs w:val="21"/>
        </w:rPr>
      </w:pPr>
      <w:r w:rsidRPr="00DA2BE4">
        <w:rPr>
          <w:rFonts w:ascii="Arial" w:hAnsi="Arial" w:cs="Arial"/>
          <w:sz w:val="21"/>
          <w:szCs w:val="21"/>
        </w:rPr>
        <w:t>Freier Mitarbeiter Pressearbeit</w:t>
      </w:r>
    </w:p>
    <w:p w:rsidR="00F56757" w:rsidRPr="00DA2BE4" w:rsidRDefault="00F56757" w:rsidP="00455F8A">
      <w:pPr>
        <w:spacing w:after="0"/>
        <w:rPr>
          <w:rFonts w:ascii="Arial" w:hAnsi="Arial" w:cs="Arial"/>
          <w:sz w:val="21"/>
          <w:szCs w:val="21"/>
        </w:rPr>
      </w:pPr>
      <w:r w:rsidRPr="00DA2BE4">
        <w:rPr>
          <w:rFonts w:ascii="Arial" w:hAnsi="Arial" w:cs="Arial"/>
          <w:sz w:val="21"/>
          <w:szCs w:val="21"/>
        </w:rPr>
        <w:t>Hauptstr. 43</w:t>
      </w:r>
    </w:p>
    <w:p w:rsidR="00F56757" w:rsidRPr="00DA2BE4" w:rsidRDefault="00F56757" w:rsidP="00455F8A">
      <w:pPr>
        <w:spacing w:after="0"/>
        <w:rPr>
          <w:rFonts w:ascii="Arial" w:hAnsi="Arial" w:cs="Arial"/>
          <w:sz w:val="21"/>
          <w:szCs w:val="21"/>
        </w:rPr>
      </w:pPr>
      <w:r w:rsidRPr="00DA2BE4">
        <w:rPr>
          <w:rFonts w:ascii="Arial" w:hAnsi="Arial" w:cs="Arial"/>
          <w:sz w:val="21"/>
          <w:szCs w:val="21"/>
        </w:rPr>
        <w:t>23996 Bad Kleinen</w:t>
      </w:r>
    </w:p>
    <w:p w:rsidR="00F56757" w:rsidRPr="00DA2BE4" w:rsidRDefault="00F56757" w:rsidP="00455F8A">
      <w:pPr>
        <w:spacing w:after="0"/>
        <w:rPr>
          <w:rFonts w:ascii="Arial" w:hAnsi="Arial" w:cs="Arial"/>
          <w:sz w:val="21"/>
          <w:szCs w:val="21"/>
        </w:rPr>
      </w:pPr>
    </w:p>
    <w:p w:rsidR="00F56757" w:rsidRPr="00DA2BE4" w:rsidRDefault="00F56757" w:rsidP="00455F8A">
      <w:pPr>
        <w:spacing w:after="0"/>
        <w:rPr>
          <w:rFonts w:ascii="Arial" w:hAnsi="Arial" w:cs="Arial"/>
          <w:sz w:val="21"/>
          <w:szCs w:val="21"/>
        </w:rPr>
      </w:pPr>
      <w:r w:rsidRPr="00DA2BE4">
        <w:rPr>
          <w:rFonts w:ascii="Arial" w:hAnsi="Arial" w:cs="Arial"/>
          <w:sz w:val="21"/>
          <w:szCs w:val="21"/>
        </w:rPr>
        <w:t>E-Mail: Leokor@web.de</w:t>
      </w:r>
    </w:p>
    <w:p w:rsidR="00F56757" w:rsidRPr="00DA2BE4" w:rsidRDefault="00F56757" w:rsidP="00C72D66">
      <w:pPr>
        <w:spacing w:after="0"/>
        <w:rPr>
          <w:rFonts w:ascii="Arial" w:hAnsi="Arial" w:cs="Arial"/>
        </w:rPr>
      </w:pPr>
      <w:r w:rsidRPr="00DA2BE4">
        <w:rPr>
          <w:rFonts w:ascii="Arial" w:hAnsi="Arial" w:cs="Arial"/>
          <w:sz w:val="21"/>
          <w:szCs w:val="21"/>
        </w:rPr>
        <w:t>Tel: 0173 - 3525782</w:t>
      </w:r>
    </w:p>
    <w:sectPr w:rsidR="00F56757" w:rsidRPr="00DA2BE4" w:rsidSect="00302E0F">
      <w:headerReference w:type="default" r:id="rId11"/>
      <w:footerReference w:type="default" r:id="rId12"/>
      <w:pgSz w:w="11906" w:h="16838"/>
      <w:pgMar w:top="3262" w:right="1416" w:bottom="852" w:left="12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27B4" w:rsidRDefault="00A327B4" w:rsidP="00DC54F9">
      <w:pPr>
        <w:spacing w:after="0" w:line="240" w:lineRule="auto"/>
      </w:pPr>
      <w:r>
        <w:separator/>
      </w:r>
    </w:p>
  </w:endnote>
  <w:endnote w:type="continuationSeparator" w:id="0">
    <w:p w:rsidR="00A327B4" w:rsidRDefault="00A327B4" w:rsidP="00DC54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6757" w:rsidRPr="008B30E5" w:rsidRDefault="00F56757" w:rsidP="00173209">
    <w:pPr>
      <w:pStyle w:val="Fuzeile"/>
      <w:jc w:val="right"/>
      <w:rPr>
        <w:rFonts w:ascii="Arial" w:hAnsi="Arial" w:cs="Arial"/>
        <w:sz w:val="20"/>
      </w:rPr>
    </w:pPr>
    <w:r w:rsidRPr="008B30E5">
      <w:rPr>
        <w:rFonts w:ascii="Arial" w:hAnsi="Arial" w:cs="Arial"/>
        <w:sz w:val="20"/>
      </w:rPr>
      <w:t xml:space="preserve">Seite </w:t>
    </w:r>
    <w:r w:rsidRPr="008B30E5">
      <w:rPr>
        <w:rFonts w:ascii="Arial" w:hAnsi="Arial" w:cs="Arial"/>
        <w:b/>
        <w:bCs/>
        <w:sz w:val="20"/>
      </w:rPr>
      <w:fldChar w:fldCharType="begin"/>
    </w:r>
    <w:r w:rsidRPr="008B30E5">
      <w:rPr>
        <w:rFonts w:ascii="Arial" w:hAnsi="Arial" w:cs="Arial"/>
        <w:b/>
        <w:bCs/>
        <w:sz w:val="20"/>
      </w:rPr>
      <w:instrText>PAGE  \* Arabic  \* MERGEFORMAT</w:instrText>
    </w:r>
    <w:r w:rsidRPr="008B30E5">
      <w:rPr>
        <w:rFonts w:ascii="Arial" w:hAnsi="Arial" w:cs="Arial"/>
        <w:b/>
        <w:bCs/>
        <w:sz w:val="20"/>
      </w:rPr>
      <w:fldChar w:fldCharType="separate"/>
    </w:r>
    <w:r w:rsidR="00730F58">
      <w:rPr>
        <w:rFonts w:ascii="Arial" w:hAnsi="Arial" w:cs="Arial"/>
        <w:b/>
        <w:bCs/>
        <w:noProof/>
        <w:sz w:val="20"/>
      </w:rPr>
      <w:t>3</w:t>
    </w:r>
    <w:r w:rsidRPr="008B30E5">
      <w:rPr>
        <w:rFonts w:ascii="Arial" w:hAnsi="Arial" w:cs="Arial"/>
        <w:b/>
        <w:bCs/>
        <w:sz w:val="20"/>
      </w:rPr>
      <w:fldChar w:fldCharType="end"/>
    </w:r>
    <w:r w:rsidRPr="008B30E5">
      <w:rPr>
        <w:rFonts w:ascii="Arial" w:hAnsi="Arial" w:cs="Arial"/>
        <w:sz w:val="20"/>
      </w:rPr>
      <w:t xml:space="preserve"> von </w:t>
    </w:r>
    <w:fldSimple w:instr="NUMPAGES  \* Arabic  \* MERGEFORMAT">
      <w:r w:rsidR="00730F58" w:rsidRPr="00730F58">
        <w:rPr>
          <w:rFonts w:ascii="Arial" w:hAnsi="Arial" w:cs="Arial"/>
          <w:b/>
          <w:bCs/>
          <w:noProof/>
          <w:sz w:val="20"/>
        </w:rPr>
        <w:t>3</w:t>
      </w:r>
    </w:fldSimple>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27B4" w:rsidRDefault="00A327B4" w:rsidP="00DC54F9">
      <w:pPr>
        <w:spacing w:after="0" w:line="240" w:lineRule="auto"/>
      </w:pPr>
      <w:r>
        <w:separator/>
      </w:r>
    </w:p>
  </w:footnote>
  <w:footnote w:type="continuationSeparator" w:id="0">
    <w:p w:rsidR="00A327B4" w:rsidRDefault="00A327B4" w:rsidP="00DC54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6757" w:rsidRDefault="00F56757" w:rsidP="00DC54F9">
    <w:pPr>
      <w:pStyle w:val="Kopfzeile"/>
      <w:jc w:val="right"/>
      <w:rPr>
        <w:noProof/>
        <w:lang w:eastAsia="de-DE"/>
      </w:rPr>
    </w:pPr>
  </w:p>
  <w:p w:rsidR="00F56757" w:rsidRDefault="00722471" w:rsidP="00DC54F9">
    <w:pPr>
      <w:pStyle w:val="Kopfzeile"/>
      <w:jc w:val="right"/>
      <w:rPr>
        <w:noProof/>
        <w:lang w:eastAsia="de-DE"/>
      </w:rPr>
    </w:pPr>
    <w:r>
      <w:rPr>
        <w:noProof/>
        <w:lang w:eastAsia="de-DE"/>
      </w:rPr>
      <w:drawing>
        <wp:anchor distT="0" distB="0" distL="114300" distR="114300" simplePos="0" relativeHeight="251660288" behindDoc="0" locked="0" layoutInCell="1" allowOverlap="1">
          <wp:simplePos x="0" y="0"/>
          <wp:positionH relativeFrom="margin">
            <wp:posOffset>2152015</wp:posOffset>
          </wp:positionH>
          <wp:positionV relativeFrom="paragraph">
            <wp:posOffset>107950</wp:posOffset>
          </wp:positionV>
          <wp:extent cx="1705610" cy="1090930"/>
          <wp:effectExtent l="0" t="0" r="0" b="0"/>
          <wp:wrapNone/>
          <wp:docPr id="1"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05610" cy="1090930"/>
                  </a:xfrm>
                  <a:prstGeom prst="rect">
                    <a:avLst/>
                  </a:prstGeom>
                  <a:noFill/>
                </pic:spPr>
              </pic:pic>
            </a:graphicData>
          </a:graphic>
          <wp14:sizeRelH relativeFrom="page">
            <wp14:pctWidth>0</wp14:pctWidth>
          </wp14:sizeRelH>
          <wp14:sizeRelV relativeFrom="page">
            <wp14:pctHeight>0</wp14:pctHeight>
          </wp14:sizeRelV>
        </wp:anchor>
      </w:drawing>
    </w:r>
  </w:p>
  <w:p w:rsidR="00F56757" w:rsidRDefault="00722471" w:rsidP="00DC54F9">
    <w:pPr>
      <w:pStyle w:val="Kopfzeile"/>
      <w:jc w:val="right"/>
      <w:rPr>
        <w:noProof/>
        <w:lang w:eastAsia="de-DE"/>
      </w:rPr>
    </w:pPr>
    <w:r>
      <w:rPr>
        <w:noProof/>
        <w:lang w:eastAsia="de-DE"/>
      </w:rPr>
      <w:drawing>
        <wp:anchor distT="0" distB="0" distL="114300" distR="114300" simplePos="0" relativeHeight="251661312" behindDoc="0" locked="0" layoutInCell="1" allowOverlap="1">
          <wp:simplePos x="0" y="0"/>
          <wp:positionH relativeFrom="margin">
            <wp:align>right</wp:align>
          </wp:positionH>
          <wp:positionV relativeFrom="paragraph">
            <wp:posOffset>63500</wp:posOffset>
          </wp:positionV>
          <wp:extent cx="1759585" cy="793750"/>
          <wp:effectExtent l="0" t="0" r="0" b="0"/>
          <wp:wrapNone/>
          <wp:docPr id="2"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59585" cy="793750"/>
                  </a:xfrm>
                  <a:prstGeom prst="rect">
                    <a:avLst/>
                  </a:prstGeom>
                  <a:noFill/>
                </pic:spPr>
              </pic:pic>
            </a:graphicData>
          </a:graphic>
          <wp14:sizeRelH relativeFrom="page">
            <wp14:pctWidth>0</wp14:pctWidth>
          </wp14:sizeRelH>
          <wp14:sizeRelV relativeFrom="page">
            <wp14:pctHeight>0</wp14:pctHeight>
          </wp14:sizeRelV>
        </wp:anchor>
      </w:drawing>
    </w:r>
  </w:p>
  <w:p w:rsidR="00F56757" w:rsidRDefault="00F56757" w:rsidP="00DC54F9">
    <w:pPr>
      <w:pStyle w:val="Kopfzeile"/>
      <w:jc w:val="right"/>
      <w:rPr>
        <w:noProof/>
        <w:lang w:eastAsia="de-DE"/>
      </w:rPr>
    </w:pPr>
  </w:p>
  <w:p w:rsidR="00F56757" w:rsidRDefault="00F56757" w:rsidP="00DC54F9">
    <w:pPr>
      <w:pStyle w:val="Kopfzeile"/>
      <w:jc w:val="right"/>
      <w:rPr>
        <w:noProof/>
        <w:lang w:eastAsia="de-DE"/>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F90EA5"/>
    <w:multiLevelType w:val="hybridMultilevel"/>
    <w:tmpl w:val="E83AB4C0"/>
    <w:lvl w:ilvl="0" w:tplc="0407000F">
      <w:start w:val="1"/>
      <w:numFmt w:val="decimal"/>
      <w:lvlText w:val="%1."/>
      <w:lvlJc w:val="left"/>
      <w:pPr>
        <w:ind w:left="720" w:hanging="360"/>
      </w:pPr>
      <w:rPr>
        <w:rFonts w:cs="Times New Roman"/>
      </w:rPr>
    </w:lvl>
    <w:lvl w:ilvl="1" w:tplc="04070019">
      <w:start w:val="1"/>
      <w:numFmt w:val="lowerLetter"/>
      <w:lvlText w:val="%2."/>
      <w:lvlJc w:val="left"/>
      <w:pPr>
        <w:ind w:left="1440" w:hanging="360"/>
      </w:pPr>
      <w:rPr>
        <w:rFonts w:cs="Times New Roman"/>
      </w:rPr>
    </w:lvl>
    <w:lvl w:ilvl="2" w:tplc="0407001B">
      <w:start w:val="1"/>
      <w:numFmt w:val="lowerRoman"/>
      <w:lvlText w:val="%3."/>
      <w:lvlJc w:val="right"/>
      <w:pPr>
        <w:ind w:left="2160" w:hanging="180"/>
      </w:pPr>
      <w:rPr>
        <w:rFonts w:cs="Times New Roman"/>
      </w:rPr>
    </w:lvl>
    <w:lvl w:ilvl="3" w:tplc="0407000F">
      <w:start w:val="1"/>
      <w:numFmt w:val="decimal"/>
      <w:lvlText w:val="%4."/>
      <w:lvlJc w:val="left"/>
      <w:pPr>
        <w:ind w:left="2880" w:hanging="360"/>
      </w:pPr>
      <w:rPr>
        <w:rFonts w:cs="Times New Roman"/>
      </w:rPr>
    </w:lvl>
    <w:lvl w:ilvl="4" w:tplc="04070019">
      <w:start w:val="1"/>
      <w:numFmt w:val="lowerLetter"/>
      <w:lvlText w:val="%5."/>
      <w:lvlJc w:val="left"/>
      <w:pPr>
        <w:ind w:left="3600" w:hanging="360"/>
      </w:pPr>
      <w:rPr>
        <w:rFonts w:cs="Times New Roman"/>
      </w:rPr>
    </w:lvl>
    <w:lvl w:ilvl="5" w:tplc="0407001B">
      <w:start w:val="1"/>
      <w:numFmt w:val="lowerRoman"/>
      <w:lvlText w:val="%6."/>
      <w:lvlJc w:val="right"/>
      <w:pPr>
        <w:ind w:left="4320" w:hanging="180"/>
      </w:pPr>
      <w:rPr>
        <w:rFonts w:cs="Times New Roman"/>
      </w:rPr>
    </w:lvl>
    <w:lvl w:ilvl="6" w:tplc="0407000F">
      <w:start w:val="1"/>
      <w:numFmt w:val="decimal"/>
      <w:lvlText w:val="%7."/>
      <w:lvlJc w:val="left"/>
      <w:pPr>
        <w:ind w:left="5040" w:hanging="360"/>
      </w:pPr>
      <w:rPr>
        <w:rFonts w:cs="Times New Roman"/>
      </w:rPr>
    </w:lvl>
    <w:lvl w:ilvl="7" w:tplc="04070019">
      <w:start w:val="1"/>
      <w:numFmt w:val="lowerLetter"/>
      <w:lvlText w:val="%8."/>
      <w:lvlJc w:val="left"/>
      <w:pPr>
        <w:ind w:left="5760" w:hanging="360"/>
      </w:pPr>
      <w:rPr>
        <w:rFonts w:cs="Times New Roman"/>
      </w:rPr>
    </w:lvl>
    <w:lvl w:ilvl="8" w:tplc="0407001B">
      <w:start w:val="1"/>
      <w:numFmt w:val="lowerRoman"/>
      <w:lvlText w:val="%9."/>
      <w:lvlJc w:val="right"/>
      <w:pPr>
        <w:ind w:left="6480" w:hanging="18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CE8"/>
    <w:rsid w:val="000061AB"/>
    <w:rsid w:val="0001613D"/>
    <w:rsid w:val="00022245"/>
    <w:rsid w:val="00025889"/>
    <w:rsid w:val="00034C75"/>
    <w:rsid w:val="000407BD"/>
    <w:rsid w:val="0004527C"/>
    <w:rsid w:val="000513C4"/>
    <w:rsid w:val="0005239E"/>
    <w:rsid w:val="00055B6B"/>
    <w:rsid w:val="000705BB"/>
    <w:rsid w:val="00074EBF"/>
    <w:rsid w:val="00076F56"/>
    <w:rsid w:val="000777A3"/>
    <w:rsid w:val="00091450"/>
    <w:rsid w:val="00091D47"/>
    <w:rsid w:val="0009279B"/>
    <w:rsid w:val="000952D3"/>
    <w:rsid w:val="000963A5"/>
    <w:rsid w:val="000A03A7"/>
    <w:rsid w:val="000A4DF2"/>
    <w:rsid w:val="000B415A"/>
    <w:rsid w:val="000B6138"/>
    <w:rsid w:val="000C2778"/>
    <w:rsid w:val="000C3925"/>
    <w:rsid w:val="000C7181"/>
    <w:rsid w:val="000C77A6"/>
    <w:rsid w:val="000C77BD"/>
    <w:rsid w:val="000D23B3"/>
    <w:rsid w:val="000D648B"/>
    <w:rsid w:val="000E0308"/>
    <w:rsid w:val="000E248E"/>
    <w:rsid w:val="000E7444"/>
    <w:rsid w:val="000E7740"/>
    <w:rsid w:val="000F2D18"/>
    <w:rsid w:val="000F5D69"/>
    <w:rsid w:val="000F72DC"/>
    <w:rsid w:val="001025F6"/>
    <w:rsid w:val="00102623"/>
    <w:rsid w:val="0010401A"/>
    <w:rsid w:val="00105AAA"/>
    <w:rsid w:val="00121F2D"/>
    <w:rsid w:val="001249EC"/>
    <w:rsid w:val="00125088"/>
    <w:rsid w:val="001255F9"/>
    <w:rsid w:val="0013710B"/>
    <w:rsid w:val="001422AA"/>
    <w:rsid w:val="00152202"/>
    <w:rsid w:val="001524DB"/>
    <w:rsid w:val="001531A4"/>
    <w:rsid w:val="001555A5"/>
    <w:rsid w:val="0015590D"/>
    <w:rsid w:val="0015778E"/>
    <w:rsid w:val="00157E68"/>
    <w:rsid w:val="0016015A"/>
    <w:rsid w:val="00161855"/>
    <w:rsid w:val="00163320"/>
    <w:rsid w:val="00171EC5"/>
    <w:rsid w:val="00173209"/>
    <w:rsid w:val="00182ABC"/>
    <w:rsid w:val="00185685"/>
    <w:rsid w:val="001866B5"/>
    <w:rsid w:val="00191EC6"/>
    <w:rsid w:val="0019338E"/>
    <w:rsid w:val="00196571"/>
    <w:rsid w:val="001A3513"/>
    <w:rsid w:val="001A4D87"/>
    <w:rsid w:val="001A4F9F"/>
    <w:rsid w:val="001A7729"/>
    <w:rsid w:val="001B212A"/>
    <w:rsid w:val="001B3580"/>
    <w:rsid w:val="001B559F"/>
    <w:rsid w:val="001C0347"/>
    <w:rsid w:val="001D2A4F"/>
    <w:rsid w:val="001D4622"/>
    <w:rsid w:val="001D75F2"/>
    <w:rsid w:val="001E403A"/>
    <w:rsid w:val="001E4E6D"/>
    <w:rsid w:val="001E5266"/>
    <w:rsid w:val="001E6CD3"/>
    <w:rsid w:val="001F01E4"/>
    <w:rsid w:val="001F57B5"/>
    <w:rsid w:val="001F60A0"/>
    <w:rsid w:val="001F72D9"/>
    <w:rsid w:val="002021E1"/>
    <w:rsid w:val="00203284"/>
    <w:rsid w:val="00204E45"/>
    <w:rsid w:val="00211AA9"/>
    <w:rsid w:val="0021250A"/>
    <w:rsid w:val="002126B3"/>
    <w:rsid w:val="00213CDB"/>
    <w:rsid w:val="002156B0"/>
    <w:rsid w:val="00215E1B"/>
    <w:rsid w:val="0021641B"/>
    <w:rsid w:val="00221CD9"/>
    <w:rsid w:val="00231113"/>
    <w:rsid w:val="0023156B"/>
    <w:rsid w:val="00231C7E"/>
    <w:rsid w:val="00234303"/>
    <w:rsid w:val="002362B2"/>
    <w:rsid w:val="00242F35"/>
    <w:rsid w:val="002448F7"/>
    <w:rsid w:val="00252481"/>
    <w:rsid w:val="002548FB"/>
    <w:rsid w:val="002573EB"/>
    <w:rsid w:val="00261BC9"/>
    <w:rsid w:val="002640C0"/>
    <w:rsid w:val="00270E52"/>
    <w:rsid w:val="00273155"/>
    <w:rsid w:val="00276283"/>
    <w:rsid w:val="00280486"/>
    <w:rsid w:val="0028436D"/>
    <w:rsid w:val="002868EF"/>
    <w:rsid w:val="00286965"/>
    <w:rsid w:val="002926BE"/>
    <w:rsid w:val="00294EDC"/>
    <w:rsid w:val="002A0231"/>
    <w:rsid w:val="002A3C75"/>
    <w:rsid w:val="002A4A7D"/>
    <w:rsid w:val="002A5B14"/>
    <w:rsid w:val="002A7CB3"/>
    <w:rsid w:val="002B27E2"/>
    <w:rsid w:val="002C7962"/>
    <w:rsid w:val="002D2A5B"/>
    <w:rsid w:val="002D3765"/>
    <w:rsid w:val="002D3881"/>
    <w:rsid w:val="002D3FCE"/>
    <w:rsid w:val="002D4FC8"/>
    <w:rsid w:val="002E3D01"/>
    <w:rsid w:val="002E59CE"/>
    <w:rsid w:val="002F1D14"/>
    <w:rsid w:val="002F2E97"/>
    <w:rsid w:val="002F3344"/>
    <w:rsid w:val="002F5765"/>
    <w:rsid w:val="002F7065"/>
    <w:rsid w:val="002F7AB8"/>
    <w:rsid w:val="00302E0F"/>
    <w:rsid w:val="00307B22"/>
    <w:rsid w:val="00315971"/>
    <w:rsid w:val="00315DF8"/>
    <w:rsid w:val="00320597"/>
    <w:rsid w:val="0032070A"/>
    <w:rsid w:val="00322782"/>
    <w:rsid w:val="00331467"/>
    <w:rsid w:val="00332749"/>
    <w:rsid w:val="00336AA5"/>
    <w:rsid w:val="003427CD"/>
    <w:rsid w:val="00342C48"/>
    <w:rsid w:val="003464E3"/>
    <w:rsid w:val="003474E4"/>
    <w:rsid w:val="003524D6"/>
    <w:rsid w:val="00353B5A"/>
    <w:rsid w:val="00353F0E"/>
    <w:rsid w:val="00355B16"/>
    <w:rsid w:val="00356330"/>
    <w:rsid w:val="003671BF"/>
    <w:rsid w:val="0036770F"/>
    <w:rsid w:val="00370FDA"/>
    <w:rsid w:val="00371E2C"/>
    <w:rsid w:val="00376D1F"/>
    <w:rsid w:val="00382C29"/>
    <w:rsid w:val="00394C75"/>
    <w:rsid w:val="003A0592"/>
    <w:rsid w:val="003A0A0B"/>
    <w:rsid w:val="003A2DCB"/>
    <w:rsid w:val="003A4A7E"/>
    <w:rsid w:val="003B2158"/>
    <w:rsid w:val="003B3BCB"/>
    <w:rsid w:val="003B4A5E"/>
    <w:rsid w:val="003B4DE7"/>
    <w:rsid w:val="003B6103"/>
    <w:rsid w:val="003B6D66"/>
    <w:rsid w:val="003C50F7"/>
    <w:rsid w:val="003D2CE7"/>
    <w:rsid w:val="003D442D"/>
    <w:rsid w:val="003D541F"/>
    <w:rsid w:val="003E0D9D"/>
    <w:rsid w:val="003E4CF5"/>
    <w:rsid w:val="003E7F7B"/>
    <w:rsid w:val="003F0075"/>
    <w:rsid w:val="003F2767"/>
    <w:rsid w:val="003F7429"/>
    <w:rsid w:val="00404DFA"/>
    <w:rsid w:val="0040594C"/>
    <w:rsid w:val="00405C68"/>
    <w:rsid w:val="004065D6"/>
    <w:rsid w:val="00406BEC"/>
    <w:rsid w:val="00411F6B"/>
    <w:rsid w:val="00412F36"/>
    <w:rsid w:val="00414772"/>
    <w:rsid w:val="00416CE9"/>
    <w:rsid w:val="00423A10"/>
    <w:rsid w:val="00437A8C"/>
    <w:rsid w:val="00444F10"/>
    <w:rsid w:val="00446E7C"/>
    <w:rsid w:val="00455F8A"/>
    <w:rsid w:val="00457FAA"/>
    <w:rsid w:val="0046361A"/>
    <w:rsid w:val="00464992"/>
    <w:rsid w:val="004676C0"/>
    <w:rsid w:val="00467F53"/>
    <w:rsid w:val="00470443"/>
    <w:rsid w:val="00470845"/>
    <w:rsid w:val="004715E8"/>
    <w:rsid w:val="00471B8E"/>
    <w:rsid w:val="00475DF8"/>
    <w:rsid w:val="004838F6"/>
    <w:rsid w:val="004916A1"/>
    <w:rsid w:val="004916EB"/>
    <w:rsid w:val="004925F6"/>
    <w:rsid w:val="0049320E"/>
    <w:rsid w:val="00497754"/>
    <w:rsid w:val="004A1294"/>
    <w:rsid w:val="004A2C82"/>
    <w:rsid w:val="004A4C98"/>
    <w:rsid w:val="004C062A"/>
    <w:rsid w:val="004C6FAC"/>
    <w:rsid w:val="004C75DB"/>
    <w:rsid w:val="004D03AF"/>
    <w:rsid w:val="004D2B60"/>
    <w:rsid w:val="004D41DF"/>
    <w:rsid w:val="004D60D7"/>
    <w:rsid w:val="004D6DC7"/>
    <w:rsid w:val="004D70F9"/>
    <w:rsid w:val="004E0147"/>
    <w:rsid w:val="004E36B4"/>
    <w:rsid w:val="004F4FDA"/>
    <w:rsid w:val="00502D8E"/>
    <w:rsid w:val="005031D9"/>
    <w:rsid w:val="00506CCF"/>
    <w:rsid w:val="00513FD9"/>
    <w:rsid w:val="005140C3"/>
    <w:rsid w:val="005149A0"/>
    <w:rsid w:val="00515240"/>
    <w:rsid w:val="00524B79"/>
    <w:rsid w:val="00524D8A"/>
    <w:rsid w:val="00541EB6"/>
    <w:rsid w:val="00551A11"/>
    <w:rsid w:val="005543B4"/>
    <w:rsid w:val="00554463"/>
    <w:rsid w:val="005646E7"/>
    <w:rsid w:val="00565FCB"/>
    <w:rsid w:val="005665AB"/>
    <w:rsid w:val="00566736"/>
    <w:rsid w:val="005757EC"/>
    <w:rsid w:val="00575FEB"/>
    <w:rsid w:val="005763E3"/>
    <w:rsid w:val="00581904"/>
    <w:rsid w:val="00581913"/>
    <w:rsid w:val="005951C2"/>
    <w:rsid w:val="005A270E"/>
    <w:rsid w:val="005A4506"/>
    <w:rsid w:val="005A5B90"/>
    <w:rsid w:val="005A70A5"/>
    <w:rsid w:val="005B11EE"/>
    <w:rsid w:val="005B182B"/>
    <w:rsid w:val="005B489C"/>
    <w:rsid w:val="005B79DE"/>
    <w:rsid w:val="005C06AF"/>
    <w:rsid w:val="005C53B6"/>
    <w:rsid w:val="005D038A"/>
    <w:rsid w:val="005D4668"/>
    <w:rsid w:val="005D510C"/>
    <w:rsid w:val="005D6EBD"/>
    <w:rsid w:val="005D75BF"/>
    <w:rsid w:val="005E0C37"/>
    <w:rsid w:val="005E5AC7"/>
    <w:rsid w:val="005E5B87"/>
    <w:rsid w:val="005E610A"/>
    <w:rsid w:val="006026C8"/>
    <w:rsid w:val="00603518"/>
    <w:rsid w:val="00603DAF"/>
    <w:rsid w:val="00615D2F"/>
    <w:rsid w:val="00615E3F"/>
    <w:rsid w:val="00617386"/>
    <w:rsid w:val="00622957"/>
    <w:rsid w:val="00622AF2"/>
    <w:rsid w:val="00623CE2"/>
    <w:rsid w:val="006273BA"/>
    <w:rsid w:val="00627916"/>
    <w:rsid w:val="00634B58"/>
    <w:rsid w:val="00634FEC"/>
    <w:rsid w:val="00635656"/>
    <w:rsid w:val="00637AB7"/>
    <w:rsid w:val="006431C3"/>
    <w:rsid w:val="00645345"/>
    <w:rsid w:val="006505E1"/>
    <w:rsid w:val="006509C2"/>
    <w:rsid w:val="00652459"/>
    <w:rsid w:val="00654547"/>
    <w:rsid w:val="006545D7"/>
    <w:rsid w:val="00656873"/>
    <w:rsid w:val="0066034D"/>
    <w:rsid w:val="00663AC7"/>
    <w:rsid w:val="00667D34"/>
    <w:rsid w:val="00680515"/>
    <w:rsid w:val="0068120E"/>
    <w:rsid w:val="006901EC"/>
    <w:rsid w:val="006926C3"/>
    <w:rsid w:val="00694AE1"/>
    <w:rsid w:val="006A7E3F"/>
    <w:rsid w:val="006B1E3C"/>
    <w:rsid w:val="006B6552"/>
    <w:rsid w:val="006B7FD4"/>
    <w:rsid w:val="006C1D6B"/>
    <w:rsid w:val="006D12EF"/>
    <w:rsid w:val="006D2F85"/>
    <w:rsid w:val="006D3833"/>
    <w:rsid w:val="006D5E0C"/>
    <w:rsid w:val="006D729A"/>
    <w:rsid w:val="006E2424"/>
    <w:rsid w:val="006E54A0"/>
    <w:rsid w:val="006E70E7"/>
    <w:rsid w:val="006E72E3"/>
    <w:rsid w:val="006E7360"/>
    <w:rsid w:val="006F3947"/>
    <w:rsid w:val="006F50AE"/>
    <w:rsid w:val="007057CF"/>
    <w:rsid w:val="0070640A"/>
    <w:rsid w:val="0070691C"/>
    <w:rsid w:val="007073AE"/>
    <w:rsid w:val="007135C4"/>
    <w:rsid w:val="00713EBF"/>
    <w:rsid w:val="0072074F"/>
    <w:rsid w:val="00722471"/>
    <w:rsid w:val="007229A4"/>
    <w:rsid w:val="007249C1"/>
    <w:rsid w:val="00724CE8"/>
    <w:rsid w:val="00726418"/>
    <w:rsid w:val="00726CA2"/>
    <w:rsid w:val="00727688"/>
    <w:rsid w:val="00730CD8"/>
    <w:rsid w:val="00730F58"/>
    <w:rsid w:val="007313DD"/>
    <w:rsid w:val="007329DC"/>
    <w:rsid w:val="00732C8E"/>
    <w:rsid w:val="00733643"/>
    <w:rsid w:val="007409BF"/>
    <w:rsid w:val="0074231F"/>
    <w:rsid w:val="0074498A"/>
    <w:rsid w:val="00745F37"/>
    <w:rsid w:val="00746B71"/>
    <w:rsid w:val="00750D62"/>
    <w:rsid w:val="00766467"/>
    <w:rsid w:val="00775EF4"/>
    <w:rsid w:val="00783334"/>
    <w:rsid w:val="00790D11"/>
    <w:rsid w:val="007924A4"/>
    <w:rsid w:val="00795326"/>
    <w:rsid w:val="00795C47"/>
    <w:rsid w:val="007A40E8"/>
    <w:rsid w:val="007A7325"/>
    <w:rsid w:val="007B0603"/>
    <w:rsid w:val="007B2934"/>
    <w:rsid w:val="007B37AB"/>
    <w:rsid w:val="007B43D8"/>
    <w:rsid w:val="007B64AD"/>
    <w:rsid w:val="007C026D"/>
    <w:rsid w:val="007C3C0B"/>
    <w:rsid w:val="007C47BC"/>
    <w:rsid w:val="007C492F"/>
    <w:rsid w:val="007C62DB"/>
    <w:rsid w:val="007D634C"/>
    <w:rsid w:val="007D6417"/>
    <w:rsid w:val="007E198F"/>
    <w:rsid w:val="007E2E45"/>
    <w:rsid w:val="007E7A23"/>
    <w:rsid w:val="007F58B1"/>
    <w:rsid w:val="007F7A19"/>
    <w:rsid w:val="007F7A68"/>
    <w:rsid w:val="008036E2"/>
    <w:rsid w:val="00804CF3"/>
    <w:rsid w:val="0080587B"/>
    <w:rsid w:val="00807BDD"/>
    <w:rsid w:val="0081011A"/>
    <w:rsid w:val="008110C3"/>
    <w:rsid w:val="008253DB"/>
    <w:rsid w:val="00827FF2"/>
    <w:rsid w:val="00832FE6"/>
    <w:rsid w:val="0083381D"/>
    <w:rsid w:val="00835FC5"/>
    <w:rsid w:val="0085217F"/>
    <w:rsid w:val="008540DB"/>
    <w:rsid w:val="0085441B"/>
    <w:rsid w:val="008673D4"/>
    <w:rsid w:val="008722A6"/>
    <w:rsid w:val="00876BEB"/>
    <w:rsid w:val="0087795B"/>
    <w:rsid w:val="00877C06"/>
    <w:rsid w:val="008848C7"/>
    <w:rsid w:val="008907F9"/>
    <w:rsid w:val="008A4BE0"/>
    <w:rsid w:val="008A74D3"/>
    <w:rsid w:val="008B2AB5"/>
    <w:rsid w:val="008B2AFC"/>
    <w:rsid w:val="008B30E5"/>
    <w:rsid w:val="008C5F44"/>
    <w:rsid w:val="008C7E18"/>
    <w:rsid w:val="008D0CC1"/>
    <w:rsid w:val="008D1621"/>
    <w:rsid w:val="008D1835"/>
    <w:rsid w:val="008D2AD3"/>
    <w:rsid w:val="008D4218"/>
    <w:rsid w:val="008D6F05"/>
    <w:rsid w:val="008E0EC5"/>
    <w:rsid w:val="008E22D1"/>
    <w:rsid w:val="008E4BBC"/>
    <w:rsid w:val="008E520C"/>
    <w:rsid w:val="00901FAA"/>
    <w:rsid w:val="0090240D"/>
    <w:rsid w:val="009042BE"/>
    <w:rsid w:val="009064DA"/>
    <w:rsid w:val="00921029"/>
    <w:rsid w:val="00926046"/>
    <w:rsid w:val="00931ED7"/>
    <w:rsid w:val="009345BD"/>
    <w:rsid w:val="00935410"/>
    <w:rsid w:val="009401E2"/>
    <w:rsid w:val="00940674"/>
    <w:rsid w:val="00942ED7"/>
    <w:rsid w:val="00944E9C"/>
    <w:rsid w:val="009454A1"/>
    <w:rsid w:val="00956DF5"/>
    <w:rsid w:val="00962D39"/>
    <w:rsid w:val="009663FE"/>
    <w:rsid w:val="0097488D"/>
    <w:rsid w:val="009846F4"/>
    <w:rsid w:val="00985D9B"/>
    <w:rsid w:val="00986C67"/>
    <w:rsid w:val="00986EE2"/>
    <w:rsid w:val="009919B6"/>
    <w:rsid w:val="0099201A"/>
    <w:rsid w:val="00993AC2"/>
    <w:rsid w:val="009A08A4"/>
    <w:rsid w:val="009A29D7"/>
    <w:rsid w:val="009B033F"/>
    <w:rsid w:val="009B05FB"/>
    <w:rsid w:val="009B164B"/>
    <w:rsid w:val="009B22B5"/>
    <w:rsid w:val="009B765F"/>
    <w:rsid w:val="009C05D3"/>
    <w:rsid w:val="009C0C1E"/>
    <w:rsid w:val="009C6C54"/>
    <w:rsid w:val="009C780E"/>
    <w:rsid w:val="009D1387"/>
    <w:rsid w:val="009D2D93"/>
    <w:rsid w:val="009E11DC"/>
    <w:rsid w:val="009E15AC"/>
    <w:rsid w:val="009E29E1"/>
    <w:rsid w:val="009E5B64"/>
    <w:rsid w:val="009E6510"/>
    <w:rsid w:val="009F184C"/>
    <w:rsid w:val="009F40AC"/>
    <w:rsid w:val="009F4DAB"/>
    <w:rsid w:val="009F6995"/>
    <w:rsid w:val="009F7311"/>
    <w:rsid w:val="00A010DA"/>
    <w:rsid w:val="00A03049"/>
    <w:rsid w:val="00A0417F"/>
    <w:rsid w:val="00A0474F"/>
    <w:rsid w:val="00A060D7"/>
    <w:rsid w:val="00A1060E"/>
    <w:rsid w:val="00A11D7B"/>
    <w:rsid w:val="00A11FCD"/>
    <w:rsid w:val="00A26F5E"/>
    <w:rsid w:val="00A327B4"/>
    <w:rsid w:val="00A34333"/>
    <w:rsid w:val="00A364D4"/>
    <w:rsid w:val="00A366AD"/>
    <w:rsid w:val="00A4075B"/>
    <w:rsid w:val="00A44B99"/>
    <w:rsid w:val="00A44F13"/>
    <w:rsid w:val="00A46850"/>
    <w:rsid w:val="00A5118F"/>
    <w:rsid w:val="00A51653"/>
    <w:rsid w:val="00A53006"/>
    <w:rsid w:val="00A66F9B"/>
    <w:rsid w:val="00A840D0"/>
    <w:rsid w:val="00A928B9"/>
    <w:rsid w:val="00A97417"/>
    <w:rsid w:val="00AB6FD6"/>
    <w:rsid w:val="00AC365C"/>
    <w:rsid w:val="00AD1AB3"/>
    <w:rsid w:val="00AD3EB3"/>
    <w:rsid w:val="00AD4981"/>
    <w:rsid w:val="00AE096C"/>
    <w:rsid w:val="00AE3106"/>
    <w:rsid w:val="00AE5F0F"/>
    <w:rsid w:val="00AE61D3"/>
    <w:rsid w:val="00AF1D36"/>
    <w:rsid w:val="00AF2177"/>
    <w:rsid w:val="00AF4BF0"/>
    <w:rsid w:val="00B00C82"/>
    <w:rsid w:val="00B02B3B"/>
    <w:rsid w:val="00B04DA8"/>
    <w:rsid w:val="00B16CDF"/>
    <w:rsid w:val="00B16D10"/>
    <w:rsid w:val="00B172A8"/>
    <w:rsid w:val="00B20ECE"/>
    <w:rsid w:val="00B27E1C"/>
    <w:rsid w:val="00B30DA7"/>
    <w:rsid w:val="00B352E0"/>
    <w:rsid w:val="00B424D5"/>
    <w:rsid w:val="00B43043"/>
    <w:rsid w:val="00B6316E"/>
    <w:rsid w:val="00B65F44"/>
    <w:rsid w:val="00B744AA"/>
    <w:rsid w:val="00B75767"/>
    <w:rsid w:val="00B81B99"/>
    <w:rsid w:val="00B829E0"/>
    <w:rsid w:val="00B840F3"/>
    <w:rsid w:val="00B867BF"/>
    <w:rsid w:val="00B92CE9"/>
    <w:rsid w:val="00B9540A"/>
    <w:rsid w:val="00B97E38"/>
    <w:rsid w:val="00BA1F18"/>
    <w:rsid w:val="00BA4C37"/>
    <w:rsid w:val="00BA5B5D"/>
    <w:rsid w:val="00BB57B4"/>
    <w:rsid w:val="00BC1D82"/>
    <w:rsid w:val="00BC2013"/>
    <w:rsid w:val="00BC6E1C"/>
    <w:rsid w:val="00BD11AB"/>
    <w:rsid w:val="00BD14CD"/>
    <w:rsid w:val="00BD3FEE"/>
    <w:rsid w:val="00BD4E46"/>
    <w:rsid w:val="00BE0604"/>
    <w:rsid w:val="00BE1D96"/>
    <w:rsid w:val="00BE3077"/>
    <w:rsid w:val="00BE73A6"/>
    <w:rsid w:val="00BF0294"/>
    <w:rsid w:val="00BF45F9"/>
    <w:rsid w:val="00BF5501"/>
    <w:rsid w:val="00BF646D"/>
    <w:rsid w:val="00C0118E"/>
    <w:rsid w:val="00C02890"/>
    <w:rsid w:val="00C10ABA"/>
    <w:rsid w:val="00C10F06"/>
    <w:rsid w:val="00C14757"/>
    <w:rsid w:val="00C158CE"/>
    <w:rsid w:val="00C166F3"/>
    <w:rsid w:val="00C17323"/>
    <w:rsid w:val="00C210A9"/>
    <w:rsid w:val="00C213E0"/>
    <w:rsid w:val="00C21E99"/>
    <w:rsid w:val="00C21EDA"/>
    <w:rsid w:val="00C22885"/>
    <w:rsid w:val="00C311D8"/>
    <w:rsid w:val="00C4454C"/>
    <w:rsid w:val="00C47137"/>
    <w:rsid w:val="00C47225"/>
    <w:rsid w:val="00C4798F"/>
    <w:rsid w:val="00C501FC"/>
    <w:rsid w:val="00C508CC"/>
    <w:rsid w:val="00C5756D"/>
    <w:rsid w:val="00C62F97"/>
    <w:rsid w:val="00C66A13"/>
    <w:rsid w:val="00C66B13"/>
    <w:rsid w:val="00C66D02"/>
    <w:rsid w:val="00C71813"/>
    <w:rsid w:val="00C72D66"/>
    <w:rsid w:val="00C75325"/>
    <w:rsid w:val="00C7647C"/>
    <w:rsid w:val="00C76DF3"/>
    <w:rsid w:val="00C7730F"/>
    <w:rsid w:val="00C87946"/>
    <w:rsid w:val="00C955DC"/>
    <w:rsid w:val="00CA2AD6"/>
    <w:rsid w:val="00CA792F"/>
    <w:rsid w:val="00CB1273"/>
    <w:rsid w:val="00CB2DC7"/>
    <w:rsid w:val="00CB78EB"/>
    <w:rsid w:val="00CC11A3"/>
    <w:rsid w:val="00CC355A"/>
    <w:rsid w:val="00CC6C12"/>
    <w:rsid w:val="00CC7FD3"/>
    <w:rsid w:val="00CD1002"/>
    <w:rsid w:val="00CD3748"/>
    <w:rsid w:val="00CD6563"/>
    <w:rsid w:val="00CE09C0"/>
    <w:rsid w:val="00CE56D7"/>
    <w:rsid w:val="00CF32A8"/>
    <w:rsid w:val="00D031EB"/>
    <w:rsid w:val="00D054B0"/>
    <w:rsid w:val="00D075E1"/>
    <w:rsid w:val="00D077AC"/>
    <w:rsid w:val="00D07BC8"/>
    <w:rsid w:val="00D135AB"/>
    <w:rsid w:val="00D13F14"/>
    <w:rsid w:val="00D17F25"/>
    <w:rsid w:val="00D320F6"/>
    <w:rsid w:val="00D3271F"/>
    <w:rsid w:val="00D33291"/>
    <w:rsid w:val="00D4424E"/>
    <w:rsid w:val="00D463B1"/>
    <w:rsid w:val="00D4798E"/>
    <w:rsid w:val="00D510BB"/>
    <w:rsid w:val="00D5410F"/>
    <w:rsid w:val="00D57D16"/>
    <w:rsid w:val="00D633FB"/>
    <w:rsid w:val="00D642C5"/>
    <w:rsid w:val="00D644BF"/>
    <w:rsid w:val="00D70DAB"/>
    <w:rsid w:val="00D72465"/>
    <w:rsid w:val="00D77D03"/>
    <w:rsid w:val="00D820E4"/>
    <w:rsid w:val="00D83541"/>
    <w:rsid w:val="00D8418E"/>
    <w:rsid w:val="00D8611C"/>
    <w:rsid w:val="00D9230F"/>
    <w:rsid w:val="00D9436F"/>
    <w:rsid w:val="00D963B4"/>
    <w:rsid w:val="00D97483"/>
    <w:rsid w:val="00D979C9"/>
    <w:rsid w:val="00DA0281"/>
    <w:rsid w:val="00DA2BE4"/>
    <w:rsid w:val="00DA30BD"/>
    <w:rsid w:val="00DA4E9B"/>
    <w:rsid w:val="00DB1C2A"/>
    <w:rsid w:val="00DB79A3"/>
    <w:rsid w:val="00DC015F"/>
    <w:rsid w:val="00DC0F23"/>
    <w:rsid w:val="00DC17F0"/>
    <w:rsid w:val="00DC1ADE"/>
    <w:rsid w:val="00DC2367"/>
    <w:rsid w:val="00DC54F9"/>
    <w:rsid w:val="00DC68ED"/>
    <w:rsid w:val="00DC6E65"/>
    <w:rsid w:val="00DD09AE"/>
    <w:rsid w:val="00DD2AFA"/>
    <w:rsid w:val="00DD2CAB"/>
    <w:rsid w:val="00DD4CC8"/>
    <w:rsid w:val="00DD66DA"/>
    <w:rsid w:val="00DE477B"/>
    <w:rsid w:val="00DE5BE8"/>
    <w:rsid w:val="00DE5FDD"/>
    <w:rsid w:val="00DF0703"/>
    <w:rsid w:val="00DF1A08"/>
    <w:rsid w:val="00DF5B14"/>
    <w:rsid w:val="00E02158"/>
    <w:rsid w:val="00E07C41"/>
    <w:rsid w:val="00E11C5B"/>
    <w:rsid w:val="00E12FE1"/>
    <w:rsid w:val="00E173D4"/>
    <w:rsid w:val="00E21910"/>
    <w:rsid w:val="00E22115"/>
    <w:rsid w:val="00E33D4C"/>
    <w:rsid w:val="00E35D66"/>
    <w:rsid w:val="00E402B2"/>
    <w:rsid w:val="00E45CE6"/>
    <w:rsid w:val="00E4731C"/>
    <w:rsid w:val="00E52DEC"/>
    <w:rsid w:val="00E565C6"/>
    <w:rsid w:val="00E57837"/>
    <w:rsid w:val="00E620BC"/>
    <w:rsid w:val="00E623FC"/>
    <w:rsid w:val="00E6336F"/>
    <w:rsid w:val="00E67636"/>
    <w:rsid w:val="00E74E61"/>
    <w:rsid w:val="00E83032"/>
    <w:rsid w:val="00E845FA"/>
    <w:rsid w:val="00E84D07"/>
    <w:rsid w:val="00EA0018"/>
    <w:rsid w:val="00EA467E"/>
    <w:rsid w:val="00EA4EEF"/>
    <w:rsid w:val="00EA6666"/>
    <w:rsid w:val="00EB0D2B"/>
    <w:rsid w:val="00EB2448"/>
    <w:rsid w:val="00EB7190"/>
    <w:rsid w:val="00ED0622"/>
    <w:rsid w:val="00ED19E0"/>
    <w:rsid w:val="00EE1688"/>
    <w:rsid w:val="00EE2910"/>
    <w:rsid w:val="00EE3B0A"/>
    <w:rsid w:val="00EF4068"/>
    <w:rsid w:val="00EF7427"/>
    <w:rsid w:val="00EF75E9"/>
    <w:rsid w:val="00F0305C"/>
    <w:rsid w:val="00F036D7"/>
    <w:rsid w:val="00F060CE"/>
    <w:rsid w:val="00F0758F"/>
    <w:rsid w:val="00F10B7C"/>
    <w:rsid w:val="00F111EC"/>
    <w:rsid w:val="00F117BF"/>
    <w:rsid w:val="00F1278D"/>
    <w:rsid w:val="00F14848"/>
    <w:rsid w:val="00F1487F"/>
    <w:rsid w:val="00F14CE9"/>
    <w:rsid w:val="00F16E05"/>
    <w:rsid w:val="00F20DDF"/>
    <w:rsid w:val="00F25D36"/>
    <w:rsid w:val="00F32F7C"/>
    <w:rsid w:val="00F379C0"/>
    <w:rsid w:val="00F37C33"/>
    <w:rsid w:val="00F40395"/>
    <w:rsid w:val="00F4061F"/>
    <w:rsid w:val="00F424E2"/>
    <w:rsid w:val="00F438A8"/>
    <w:rsid w:val="00F457E8"/>
    <w:rsid w:val="00F45DE4"/>
    <w:rsid w:val="00F534AE"/>
    <w:rsid w:val="00F56757"/>
    <w:rsid w:val="00F6220B"/>
    <w:rsid w:val="00F64AF4"/>
    <w:rsid w:val="00F664E8"/>
    <w:rsid w:val="00F70B1B"/>
    <w:rsid w:val="00F76BEB"/>
    <w:rsid w:val="00F777B7"/>
    <w:rsid w:val="00F90281"/>
    <w:rsid w:val="00F93DFB"/>
    <w:rsid w:val="00F95F6E"/>
    <w:rsid w:val="00FA00AE"/>
    <w:rsid w:val="00FA2255"/>
    <w:rsid w:val="00FA7E40"/>
    <w:rsid w:val="00FB19E5"/>
    <w:rsid w:val="00FB52EE"/>
    <w:rsid w:val="00FB7315"/>
    <w:rsid w:val="00FC319A"/>
    <w:rsid w:val="00FC6E7D"/>
    <w:rsid w:val="00FD2189"/>
    <w:rsid w:val="00FE3ACD"/>
    <w:rsid w:val="00FE5783"/>
    <w:rsid w:val="00FE781B"/>
    <w:rsid w:val="00FF3BBB"/>
    <w:rsid w:val="00FF4E2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BF2F952B-41D1-4D3B-AFD0-AC6BDE7E6A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de-DE" w:eastAsia="de-DE"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qFormat="1"/>
    <w:lsdException w:name="Emphasis"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9230F"/>
    <w:pPr>
      <w:spacing w:after="160" w:line="259" w:lineRule="auto"/>
    </w:pPr>
    <w:rPr>
      <w:lang w:eastAsia="en-US"/>
    </w:rPr>
  </w:style>
  <w:style w:type="paragraph" w:styleId="berschrift1">
    <w:name w:val="heading 1"/>
    <w:basedOn w:val="Standard"/>
    <w:next w:val="Standard"/>
    <w:link w:val="berschrift1Zchn"/>
    <w:uiPriority w:val="99"/>
    <w:qFormat/>
    <w:rsid w:val="00AF4BF0"/>
    <w:pPr>
      <w:keepNext/>
      <w:keepLines/>
      <w:spacing w:before="240" w:after="0"/>
      <w:outlineLvl w:val="0"/>
    </w:pPr>
    <w:rPr>
      <w:rFonts w:ascii="Calibri Light" w:eastAsia="Times New Roman" w:hAnsi="Calibri Light"/>
      <w:color w:val="2E74B5"/>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9"/>
    <w:rsid w:val="00AF4BF0"/>
    <w:rPr>
      <w:rFonts w:ascii="Calibri Light" w:hAnsi="Calibri Light" w:cs="Times New Roman"/>
      <w:color w:val="2E74B5"/>
      <w:sz w:val="32"/>
      <w:szCs w:val="32"/>
    </w:rPr>
  </w:style>
  <w:style w:type="character" w:customStyle="1" w:styleId="postal-code">
    <w:name w:val="postal-code"/>
    <w:basedOn w:val="Absatz-Standardschriftart"/>
    <w:uiPriority w:val="99"/>
    <w:rsid w:val="005D75BF"/>
    <w:rPr>
      <w:rFonts w:cs="Times New Roman"/>
    </w:rPr>
  </w:style>
  <w:style w:type="character" w:customStyle="1" w:styleId="locality">
    <w:name w:val="locality"/>
    <w:basedOn w:val="Absatz-Standardschriftart"/>
    <w:uiPriority w:val="99"/>
    <w:rsid w:val="005D75BF"/>
    <w:rPr>
      <w:rFonts w:cs="Times New Roman"/>
    </w:rPr>
  </w:style>
  <w:style w:type="character" w:customStyle="1" w:styleId="tel">
    <w:name w:val="tel"/>
    <w:basedOn w:val="Absatz-Standardschriftart"/>
    <w:uiPriority w:val="99"/>
    <w:rsid w:val="005D75BF"/>
    <w:rPr>
      <w:rFonts w:cs="Times New Roman"/>
    </w:rPr>
  </w:style>
  <w:style w:type="character" w:customStyle="1" w:styleId="fax">
    <w:name w:val="fax"/>
    <w:basedOn w:val="Absatz-Standardschriftart"/>
    <w:uiPriority w:val="99"/>
    <w:rsid w:val="005D75BF"/>
    <w:rPr>
      <w:rFonts w:cs="Times New Roman"/>
    </w:rPr>
  </w:style>
  <w:style w:type="character" w:styleId="Hyperlink">
    <w:name w:val="Hyperlink"/>
    <w:basedOn w:val="Absatz-Standardschriftart"/>
    <w:uiPriority w:val="99"/>
    <w:rsid w:val="005D75BF"/>
    <w:rPr>
      <w:rFonts w:cs="Times New Roman"/>
      <w:color w:val="0000FF"/>
      <w:u w:val="single"/>
    </w:rPr>
  </w:style>
  <w:style w:type="paragraph" w:styleId="berarbeitung">
    <w:name w:val="Revision"/>
    <w:hidden/>
    <w:uiPriority w:val="99"/>
    <w:semiHidden/>
    <w:rsid w:val="00CD6563"/>
    <w:rPr>
      <w:lang w:eastAsia="en-US"/>
    </w:rPr>
  </w:style>
  <w:style w:type="paragraph" w:styleId="Sprechblasentext">
    <w:name w:val="Balloon Text"/>
    <w:basedOn w:val="Standard"/>
    <w:link w:val="SprechblasentextZchn"/>
    <w:uiPriority w:val="99"/>
    <w:semiHidden/>
    <w:rsid w:val="00CD656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CD6563"/>
    <w:rPr>
      <w:rFonts w:ascii="Segoe UI" w:hAnsi="Segoe UI" w:cs="Segoe UI"/>
      <w:sz w:val="18"/>
      <w:szCs w:val="18"/>
    </w:rPr>
  </w:style>
  <w:style w:type="paragraph" w:styleId="Kopfzeile">
    <w:name w:val="header"/>
    <w:basedOn w:val="Standard"/>
    <w:link w:val="KopfzeileZchn"/>
    <w:uiPriority w:val="99"/>
    <w:rsid w:val="00DC54F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C54F9"/>
    <w:rPr>
      <w:rFonts w:cs="Times New Roman"/>
    </w:rPr>
  </w:style>
  <w:style w:type="paragraph" w:styleId="Fuzeile">
    <w:name w:val="footer"/>
    <w:basedOn w:val="Standard"/>
    <w:link w:val="FuzeileZchn"/>
    <w:uiPriority w:val="99"/>
    <w:rsid w:val="00DC54F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C54F9"/>
    <w:rPr>
      <w:rFonts w:cs="Times New Roman"/>
    </w:rPr>
  </w:style>
  <w:style w:type="character" w:styleId="BesuchterLink">
    <w:name w:val="FollowedHyperlink"/>
    <w:basedOn w:val="Absatz-Standardschriftart"/>
    <w:uiPriority w:val="99"/>
    <w:semiHidden/>
    <w:rsid w:val="00993AC2"/>
    <w:rPr>
      <w:rFonts w:cs="Times New Roman"/>
      <w:color w:val="auto"/>
      <w:u w:val="single"/>
    </w:rPr>
  </w:style>
  <w:style w:type="character" w:customStyle="1" w:styleId="NichtaufgelsteErwhnung1">
    <w:name w:val="Nicht aufgelöste Erwähnung1"/>
    <w:basedOn w:val="Absatz-Standardschriftart"/>
    <w:uiPriority w:val="99"/>
    <w:semiHidden/>
    <w:rsid w:val="00565FCB"/>
    <w:rPr>
      <w:rFonts w:cs="Times New Roman"/>
      <w:color w:val="auto"/>
      <w:shd w:val="clear" w:color="auto" w:fill="auto"/>
    </w:rPr>
  </w:style>
  <w:style w:type="paragraph" w:styleId="StandardWeb">
    <w:name w:val="Normal (Web)"/>
    <w:basedOn w:val="Standard"/>
    <w:uiPriority w:val="99"/>
    <w:semiHidden/>
    <w:rsid w:val="00322782"/>
    <w:pPr>
      <w:spacing w:before="100" w:beforeAutospacing="1" w:after="100" w:afterAutospacing="1" w:line="240" w:lineRule="auto"/>
    </w:pPr>
    <w:rPr>
      <w:sz w:val="24"/>
      <w:szCs w:val="24"/>
      <w:lang w:eastAsia="de-DE"/>
    </w:rPr>
  </w:style>
  <w:style w:type="paragraph" w:styleId="Listenabsatz">
    <w:name w:val="List Paragraph"/>
    <w:basedOn w:val="Standard"/>
    <w:uiPriority w:val="99"/>
    <w:qFormat/>
    <w:rsid w:val="00322782"/>
    <w:pPr>
      <w:spacing w:line="252" w:lineRule="auto"/>
      <w:ind w:left="720"/>
    </w:pPr>
    <w:rPr>
      <w:rFonts w:cs="Calibri"/>
    </w:rPr>
  </w:style>
  <w:style w:type="character" w:styleId="Fett">
    <w:name w:val="Strong"/>
    <w:basedOn w:val="Absatz-Standardschriftart"/>
    <w:uiPriority w:val="99"/>
    <w:qFormat/>
    <w:rsid w:val="00322782"/>
    <w:rPr>
      <w:rFonts w:cs="Times New Roman"/>
      <w:b/>
      <w:bCs/>
    </w:rPr>
  </w:style>
  <w:style w:type="character" w:styleId="HTMLAkronym">
    <w:name w:val="HTML Acronym"/>
    <w:basedOn w:val="Absatz-Standardschriftart"/>
    <w:uiPriority w:val="99"/>
    <w:semiHidden/>
    <w:rsid w:val="00322782"/>
    <w:rPr>
      <w:rFonts w:cs="Times New Roman"/>
    </w:rPr>
  </w:style>
  <w:style w:type="character" w:styleId="Hervorhebung">
    <w:name w:val="Emphasis"/>
    <w:basedOn w:val="Absatz-Standardschriftart"/>
    <w:uiPriority w:val="99"/>
    <w:qFormat/>
    <w:rsid w:val="00B02B3B"/>
    <w:rPr>
      <w:rFonts w:cs="Times New Roman"/>
      <w:i/>
      <w:iCs/>
    </w:rPr>
  </w:style>
  <w:style w:type="paragraph" w:styleId="Dokumentstruktur">
    <w:name w:val="Document Map"/>
    <w:aliases w:val="Document Map Char"/>
    <w:basedOn w:val="Standard"/>
    <w:link w:val="DokumentstrukturZchn"/>
    <w:uiPriority w:val="99"/>
    <w:semiHidden/>
    <w:rsid w:val="006D12EF"/>
    <w:pPr>
      <w:shd w:val="clear" w:color="auto" w:fill="000080"/>
    </w:pPr>
    <w:rPr>
      <w:rFonts w:ascii="Tahoma" w:hAnsi="Tahoma" w:cs="Tahoma"/>
    </w:rPr>
  </w:style>
  <w:style w:type="character" w:customStyle="1" w:styleId="DokumentstrukturZchn">
    <w:name w:val="Dokumentstruktur Zchn"/>
    <w:aliases w:val="Document Map Char Zchn"/>
    <w:basedOn w:val="Absatz-Standardschriftart"/>
    <w:link w:val="Dokumentstruktur"/>
    <w:uiPriority w:val="99"/>
    <w:semiHidden/>
    <w:rsid w:val="00D13F14"/>
    <w:rPr>
      <w:rFonts w:ascii="Times New Roman" w:hAnsi="Times New Roman" w:cs="Times New Roman"/>
      <w:sz w:val="2"/>
      <w:lang w:eastAsia="en-US"/>
    </w:rPr>
  </w:style>
  <w:style w:type="paragraph" w:customStyle="1" w:styleId="msolistparagraph0">
    <w:name w:val="msolistparagraph"/>
    <w:basedOn w:val="Standard"/>
    <w:uiPriority w:val="99"/>
    <w:rsid w:val="00623CE2"/>
    <w:pPr>
      <w:spacing w:before="100" w:beforeAutospacing="1" w:after="100" w:afterAutospacing="1" w:line="240" w:lineRule="auto"/>
    </w:pPr>
    <w:rPr>
      <w:rFonts w:ascii="Times New Roman" w:eastAsia="SimSun" w:hAnsi="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6937658">
      <w:marLeft w:val="0"/>
      <w:marRight w:val="0"/>
      <w:marTop w:val="0"/>
      <w:marBottom w:val="0"/>
      <w:divBdr>
        <w:top w:val="none" w:sz="0" w:space="0" w:color="auto"/>
        <w:left w:val="none" w:sz="0" w:space="0" w:color="auto"/>
        <w:bottom w:val="none" w:sz="0" w:space="0" w:color="auto"/>
        <w:right w:val="none" w:sz="0" w:space="0" w:color="auto"/>
      </w:divBdr>
    </w:div>
    <w:div w:id="1936937659">
      <w:marLeft w:val="0"/>
      <w:marRight w:val="0"/>
      <w:marTop w:val="0"/>
      <w:marBottom w:val="0"/>
      <w:divBdr>
        <w:top w:val="none" w:sz="0" w:space="0" w:color="auto"/>
        <w:left w:val="none" w:sz="0" w:space="0" w:color="auto"/>
        <w:bottom w:val="none" w:sz="0" w:space="0" w:color="auto"/>
        <w:right w:val="none" w:sz="0" w:space="0" w:color="auto"/>
      </w:divBdr>
      <w:divsChild>
        <w:div w:id="1936937663">
          <w:marLeft w:val="0"/>
          <w:marRight w:val="0"/>
          <w:marTop w:val="0"/>
          <w:marBottom w:val="0"/>
          <w:divBdr>
            <w:top w:val="none" w:sz="0" w:space="0" w:color="auto"/>
            <w:left w:val="none" w:sz="0" w:space="0" w:color="auto"/>
            <w:bottom w:val="none" w:sz="0" w:space="0" w:color="auto"/>
            <w:right w:val="none" w:sz="0" w:space="0" w:color="auto"/>
          </w:divBdr>
        </w:div>
        <w:div w:id="1936937665">
          <w:marLeft w:val="0"/>
          <w:marRight w:val="0"/>
          <w:marTop w:val="0"/>
          <w:marBottom w:val="0"/>
          <w:divBdr>
            <w:top w:val="none" w:sz="0" w:space="0" w:color="auto"/>
            <w:left w:val="none" w:sz="0" w:space="0" w:color="auto"/>
            <w:bottom w:val="none" w:sz="0" w:space="0" w:color="auto"/>
            <w:right w:val="none" w:sz="0" w:space="0" w:color="auto"/>
          </w:divBdr>
        </w:div>
        <w:div w:id="1936937671">
          <w:marLeft w:val="0"/>
          <w:marRight w:val="0"/>
          <w:marTop w:val="0"/>
          <w:marBottom w:val="0"/>
          <w:divBdr>
            <w:top w:val="none" w:sz="0" w:space="0" w:color="auto"/>
            <w:left w:val="none" w:sz="0" w:space="0" w:color="auto"/>
            <w:bottom w:val="none" w:sz="0" w:space="0" w:color="auto"/>
            <w:right w:val="none" w:sz="0" w:space="0" w:color="auto"/>
          </w:divBdr>
        </w:div>
      </w:divsChild>
    </w:div>
    <w:div w:id="1936937661">
      <w:marLeft w:val="0"/>
      <w:marRight w:val="0"/>
      <w:marTop w:val="0"/>
      <w:marBottom w:val="0"/>
      <w:divBdr>
        <w:top w:val="none" w:sz="0" w:space="0" w:color="auto"/>
        <w:left w:val="none" w:sz="0" w:space="0" w:color="auto"/>
        <w:bottom w:val="none" w:sz="0" w:space="0" w:color="auto"/>
        <w:right w:val="none" w:sz="0" w:space="0" w:color="auto"/>
      </w:divBdr>
      <w:divsChild>
        <w:div w:id="1936937660">
          <w:marLeft w:val="0"/>
          <w:marRight w:val="0"/>
          <w:marTop w:val="0"/>
          <w:marBottom w:val="0"/>
          <w:divBdr>
            <w:top w:val="none" w:sz="0" w:space="0" w:color="auto"/>
            <w:left w:val="none" w:sz="0" w:space="0" w:color="auto"/>
            <w:bottom w:val="none" w:sz="0" w:space="0" w:color="auto"/>
            <w:right w:val="none" w:sz="0" w:space="0" w:color="auto"/>
          </w:divBdr>
        </w:div>
        <w:div w:id="1936937664">
          <w:marLeft w:val="0"/>
          <w:marRight w:val="0"/>
          <w:marTop w:val="0"/>
          <w:marBottom w:val="0"/>
          <w:divBdr>
            <w:top w:val="none" w:sz="0" w:space="0" w:color="auto"/>
            <w:left w:val="none" w:sz="0" w:space="0" w:color="auto"/>
            <w:bottom w:val="none" w:sz="0" w:space="0" w:color="auto"/>
            <w:right w:val="none" w:sz="0" w:space="0" w:color="auto"/>
          </w:divBdr>
          <w:divsChild>
            <w:div w:id="1936937662">
              <w:marLeft w:val="0"/>
              <w:marRight w:val="0"/>
              <w:marTop w:val="0"/>
              <w:marBottom w:val="0"/>
              <w:divBdr>
                <w:top w:val="none" w:sz="0" w:space="0" w:color="auto"/>
                <w:left w:val="none" w:sz="0" w:space="0" w:color="auto"/>
                <w:bottom w:val="none" w:sz="0" w:space="0" w:color="auto"/>
                <w:right w:val="none" w:sz="0" w:space="0" w:color="auto"/>
              </w:divBdr>
            </w:div>
            <w:div w:id="1936937666">
              <w:marLeft w:val="0"/>
              <w:marRight w:val="0"/>
              <w:marTop w:val="0"/>
              <w:marBottom w:val="0"/>
              <w:divBdr>
                <w:top w:val="none" w:sz="0" w:space="0" w:color="auto"/>
                <w:left w:val="none" w:sz="0" w:space="0" w:color="auto"/>
                <w:bottom w:val="none" w:sz="0" w:space="0" w:color="auto"/>
                <w:right w:val="none" w:sz="0" w:space="0" w:color="auto"/>
              </w:divBdr>
            </w:div>
            <w:div w:id="1936937669">
              <w:marLeft w:val="0"/>
              <w:marRight w:val="0"/>
              <w:marTop w:val="0"/>
              <w:marBottom w:val="0"/>
              <w:divBdr>
                <w:top w:val="none" w:sz="0" w:space="0" w:color="auto"/>
                <w:left w:val="none" w:sz="0" w:space="0" w:color="auto"/>
                <w:bottom w:val="none" w:sz="0" w:space="0" w:color="auto"/>
                <w:right w:val="none" w:sz="0" w:space="0" w:color="auto"/>
              </w:divBdr>
            </w:div>
            <w:div w:id="1936937670">
              <w:marLeft w:val="0"/>
              <w:marRight w:val="0"/>
              <w:marTop w:val="0"/>
              <w:marBottom w:val="0"/>
              <w:divBdr>
                <w:top w:val="none" w:sz="0" w:space="0" w:color="auto"/>
                <w:left w:val="none" w:sz="0" w:space="0" w:color="auto"/>
                <w:bottom w:val="none" w:sz="0" w:space="0" w:color="auto"/>
                <w:right w:val="none" w:sz="0" w:space="0" w:color="auto"/>
              </w:divBdr>
            </w:div>
            <w:div w:id="193693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6937667">
      <w:marLeft w:val="0"/>
      <w:marRight w:val="0"/>
      <w:marTop w:val="0"/>
      <w:marBottom w:val="0"/>
      <w:divBdr>
        <w:top w:val="none" w:sz="0" w:space="0" w:color="auto"/>
        <w:left w:val="none" w:sz="0" w:space="0" w:color="auto"/>
        <w:bottom w:val="none" w:sz="0" w:space="0" w:color="auto"/>
        <w:right w:val="none" w:sz="0" w:space="0" w:color="auto"/>
      </w:divBdr>
    </w:div>
    <w:div w:id="1936937668">
      <w:marLeft w:val="0"/>
      <w:marRight w:val="0"/>
      <w:marTop w:val="0"/>
      <w:marBottom w:val="0"/>
      <w:divBdr>
        <w:top w:val="none" w:sz="0" w:space="0" w:color="auto"/>
        <w:left w:val="none" w:sz="0" w:space="0" w:color="auto"/>
        <w:bottom w:val="none" w:sz="0" w:space="0" w:color="auto"/>
        <w:right w:val="none" w:sz="0" w:space="0" w:color="auto"/>
      </w:divBdr>
    </w:div>
    <w:div w:id="1936937672">
      <w:marLeft w:val="0"/>
      <w:marRight w:val="0"/>
      <w:marTop w:val="0"/>
      <w:marBottom w:val="0"/>
      <w:divBdr>
        <w:top w:val="none" w:sz="0" w:space="0" w:color="auto"/>
        <w:left w:val="none" w:sz="0" w:space="0" w:color="auto"/>
        <w:bottom w:val="none" w:sz="0" w:space="0" w:color="auto"/>
        <w:right w:val="none" w:sz="0" w:space="0" w:color="auto"/>
      </w:divBdr>
    </w:div>
    <w:div w:id="1936937674">
      <w:marLeft w:val="0"/>
      <w:marRight w:val="0"/>
      <w:marTop w:val="0"/>
      <w:marBottom w:val="0"/>
      <w:divBdr>
        <w:top w:val="none" w:sz="0" w:space="0" w:color="auto"/>
        <w:left w:val="none" w:sz="0" w:space="0" w:color="auto"/>
        <w:bottom w:val="none" w:sz="0" w:space="0" w:color="auto"/>
        <w:right w:val="none" w:sz="0" w:space="0" w:color="auto"/>
      </w:divBdr>
    </w:div>
    <w:div w:id="1936937675">
      <w:marLeft w:val="0"/>
      <w:marRight w:val="0"/>
      <w:marTop w:val="0"/>
      <w:marBottom w:val="0"/>
      <w:divBdr>
        <w:top w:val="none" w:sz="0" w:space="0" w:color="auto"/>
        <w:left w:val="none" w:sz="0" w:space="0" w:color="auto"/>
        <w:bottom w:val="none" w:sz="0" w:space="0" w:color="auto"/>
        <w:right w:val="none" w:sz="0" w:space="0" w:color="auto"/>
      </w:divBdr>
    </w:div>
    <w:div w:id="1936937677">
      <w:marLeft w:val="0"/>
      <w:marRight w:val="0"/>
      <w:marTop w:val="0"/>
      <w:marBottom w:val="0"/>
      <w:divBdr>
        <w:top w:val="none" w:sz="0" w:space="0" w:color="auto"/>
        <w:left w:val="none" w:sz="0" w:space="0" w:color="auto"/>
        <w:bottom w:val="none" w:sz="0" w:space="0" w:color="auto"/>
        <w:right w:val="none" w:sz="0" w:space="0" w:color="auto"/>
      </w:divBdr>
      <w:divsChild>
        <w:div w:id="1936937681">
          <w:marLeft w:val="0"/>
          <w:marRight w:val="0"/>
          <w:marTop w:val="0"/>
          <w:marBottom w:val="0"/>
          <w:divBdr>
            <w:top w:val="none" w:sz="0" w:space="0" w:color="auto"/>
            <w:left w:val="none" w:sz="0" w:space="0" w:color="auto"/>
            <w:bottom w:val="none" w:sz="0" w:space="0" w:color="auto"/>
            <w:right w:val="none" w:sz="0" w:space="0" w:color="auto"/>
          </w:divBdr>
        </w:div>
        <w:div w:id="1936937682">
          <w:marLeft w:val="0"/>
          <w:marRight w:val="0"/>
          <w:marTop w:val="0"/>
          <w:marBottom w:val="0"/>
          <w:divBdr>
            <w:top w:val="none" w:sz="0" w:space="0" w:color="auto"/>
            <w:left w:val="none" w:sz="0" w:space="0" w:color="auto"/>
            <w:bottom w:val="none" w:sz="0" w:space="0" w:color="auto"/>
            <w:right w:val="none" w:sz="0" w:space="0" w:color="auto"/>
          </w:divBdr>
        </w:div>
        <w:div w:id="1936937684">
          <w:marLeft w:val="0"/>
          <w:marRight w:val="0"/>
          <w:marTop w:val="0"/>
          <w:marBottom w:val="0"/>
          <w:divBdr>
            <w:top w:val="none" w:sz="0" w:space="0" w:color="auto"/>
            <w:left w:val="none" w:sz="0" w:space="0" w:color="auto"/>
            <w:bottom w:val="none" w:sz="0" w:space="0" w:color="auto"/>
            <w:right w:val="none" w:sz="0" w:space="0" w:color="auto"/>
          </w:divBdr>
        </w:div>
      </w:divsChild>
    </w:div>
    <w:div w:id="1936937678">
      <w:marLeft w:val="0"/>
      <w:marRight w:val="0"/>
      <w:marTop w:val="0"/>
      <w:marBottom w:val="0"/>
      <w:divBdr>
        <w:top w:val="none" w:sz="0" w:space="0" w:color="auto"/>
        <w:left w:val="none" w:sz="0" w:space="0" w:color="auto"/>
        <w:bottom w:val="none" w:sz="0" w:space="0" w:color="auto"/>
        <w:right w:val="none" w:sz="0" w:space="0" w:color="auto"/>
      </w:divBdr>
      <w:divsChild>
        <w:div w:id="1936937676">
          <w:marLeft w:val="0"/>
          <w:marRight w:val="0"/>
          <w:marTop w:val="0"/>
          <w:marBottom w:val="0"/>
          <w:divBdr>
            <w:top w:val="none" w:sz="0" w:space="0" w:color="auto"/>
            <w:left w:val="none" w:sz="0" w:space="0" w:color="auto"/>
            <w:bottom w:val="none" w:sz="0" w:space="0" w:color="auto"/>
            <w:right w:val="none" w:sz="0" w:space="0" w:color="auto"/>
          </w:divBdr>
        </w:div>
        <w:div w:id="1936937679">
          <w:marLeft w:val="0"/>
          <w:marRight w:val="0"/>
          <w:marTop w:val="0"/>
          <w:marBottom w:val="0"/>
          <w:divBdr>
            <w:top w:val="none" w:sz="0" w:space="0" w:color="auto"/>
            <w:left w:val="none" w:sz="0" w:space="0" w:color="auto"/>
            <w:bottom w:val="none" w:sz="0" w:space="0" w:color="auto"/>
            <w:right w:val="none" w:sz="0" w:space="0" w:color="auto"/>
          </w:divBdr>
        </w:div>
      </w:divsChild>
    </w:div>
    <w:div w:id="1936937680">
      <w:marLeft w:val="0"/>
      <w:marRight w:val="0"/>
      <w:marTop w:val="0"/>
      <w:marBottom w:val="0"/>
      <w:divBdr>
        <w:top w:val="none" w:sz="0" w:space="0" w:color="auto"/>
        <w:left w:val="none" w:sz="0" w:space="0" w:color="auto"/>
        <w:bottom w:val="none" w:sz="0" w:space="0" w:color="auto"/>
        <w:right w:val="none" w:sz="0" w:space="0" w:color="auto"/>
      </w:divBdr>
    </w:div>
    <w:div w:id="193693768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mv-effizient.de/presse/pressematerial/" TargetMode="External"/><Relationship Id="rId4" Type="http://schemas.openxmlformats.org/officeDocument/2006/relationships/webSettings" Target="webSettings.xml"/><Relationship Id="rId9" Type="http://schemas.openxmlformats.org/officeDocument/2006/relationships/hyperlink" Target="https://www.mv-effizient.de/presse/pressemitteilungen/"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648</Words>
  <Characters>4088</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PRESSEMITTEILUNG</vt:lpstr>
    </vt:vector>
  </TitlesOfParts>
  <Company/>
  <LinksUpToDate>false</LinksUpToDate>
  <CharactersWithSpaces>4727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Kerstin Kopp</dc:creator>
  <cp:keywords/>
  <dc:description/>
  <cp:lastModifiedBy>Kerstin Kopp</cp:lastModifiedBy>
  <cp:revision>3</cp:revision>
  <cp:lastPrinted>2020-07-13T08:47:00Z</cp:lastPrinted>
  <dcterms:created xsi:type="dcterms:W3CDTF">2021-03-08T14:40:00Z</dcterms:created>
  <dcterms:modified xsi:type="dcterms:W3CDTF">2021-03-08T14:42:00Z</dcterms:modified>
</cp:coreProperties>
</file>