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2A0EC" w14:textId="77777777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36"/>
        </w:rPr>
      </w:pPr>
      <w:bookmarkStart w:id="0" w:name="_GoBack"/>
      <w:bookmarkEnd w:id="0"/>
      <w:r>
        <w:rPr>
          <w:rFonts w:ascii="Arial" w:hAnsi="Arial"/>
          <w:b/>
          <w:color w:val="000000"/>
          <w:sz w:val="36"/>
        </w:rPr>
        <w:t>PRESSEMITTEILUNG</w:t>
      </w:r>
    </w:p>
    <w:p w14:paraId="20F47699" w14:textId="77777777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8"/>
        </w:rPr>
      </w:pPr>
    </w:p>
    <w:p w14:paraId="5D767E9B" w14:textId="4D7B9530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Schwerin/Stralsund_</w:t>
      </w:r>
      <w:r w:rsidR="00587A20">
        <w:rPr>
          <w:rFonts w:ascii="Arial" w:hAnsi="Arial"/>
          <w:b/>
          <w:color w:val="000000"/>
          <w:sz w:val="28"/>
        </w:rPr>
        <w:t>09</w:t>
      </w:r>
      <w:r>
        <w:rPr>
          <w:rFonts w:ascii="Arial" w:hAnsi="Arial"/>
          <w:b/>
          <w:color w:val="000000"/>
          <w:sz w:val="28"/>
        </w:rPr>
        <w:t>.</w:t>
      </w:r>
      <w:r w:rsidR="008D0E71">
        <w:rPr>
          <w:rFonts w:ascii="Arial" w:hAnsi="Arial"/>
          <w:b/>
          <w:color w:val="000000"/>
          <w:sz w:val="28"/>
        </w:rPr>
        <w:t>1</w:t>
      </w:r>
      <w:r w:rsidR="00587A20">
        <w:rPr>
          <w:rFonts w:ascii="Arial" w:hAnsi="Arial"/>
          <w:b/>
          <w:color w:val="000000"/>
          <w:sz w:val="28"/>
        </w:rPr>
        <w:t>2</w:t>
      </w:r>
      <w:r>
        <w:rPr>
          <w:rFonts w:ascii="Arial" w:hAnsi="Arial"/>
          <w:b/>
          <w:color w:val="000000"/>
          <w:sz w:val="28"/>
        </w:rPr>
        <w:t>.2021</w:t>
      </w:r>
    </w:p>
    <w:p w14:paraId="25E3F4E6" w14:textId="77777777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28"/>
        </w:rPr>
      </w:pPr>
    </w:p>
    <w:p w14:paraId="3536E74F" w14:textId="77777777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6"/>
        </w:rPr>
      </w:pPr>
    </w:p>
    <w:p w14:paraId="16548DAE" w14:textId="490F5C5B" w:rsidR="00C83711" w:rsidRPr="0066070B" w:rsidRDefault="004E071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  <w:sz w:val="28"/>
        </w:rPr>
      </w:pPr>
      <w:r>
        <w:rPr>
          <w:rFonts w:ascii="Arial" w:hAnsi="Arial"/>
          <w:b/>
          <w:color w:val="000000"/>
          <w:sz w:val="28"/>
        </w:rPr>
        <w:t>Blockheizkraftwerke – W</w:t>
      </w:r>
      <w:r w:rsidR="003B476C">
        <w:rPr>
          <w:rFonts w:ascii="Arial" w:hAnsi="Arial"/>
          <w:b/>
          <w:color w:val="000000"/>
          <w:sz w:val="28"/>
        </w:rPr>
        <w:t>ichtiger Baustein zur Klimaneutralität</w:t>
      </w:r>
    </w:p>
    <w:p w14:paraId="44CC06BB" w14:textId="77777777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 </w:t>
      </w:r>
    </w:p>
    <w:p w14:paraId="622B0873" w14:textId="119E98C8" w:rsidR="00C83711" w:rsidRPr="001602E3" w:rsidRDefault="009E7B99" w:rsidP="00DB3AD0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color w:val="FF0000"/>
        </w:rPr>
      </w:pPr>
      <w:r>
        <w:rPr>
          <w:rFonts w:ascii="Arial" w:hAnsi="Arial"/>
          <w:color w:val="000000"/>
        </w:rPr>
        <w:t>MVeffizient-Onlinestammtisch zeigt vielfältige Nutzung von Biomasse</w:t>
      </w:r>
    </w:p>
    <w:p w14:paraId="27F01FC9" w14:textId="77777777" w:rsidR="00C83711" w:rsidRDefault="00C83711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color w:val="000000"/>
        </w:rPr>
      </w:pPr>
    </w:p>
    <w:p w14:paraId="30F2D0AE" w14:textId="7C4E610B" w:rsidR="00AE1C82" w:rsidRDefault="00C83711" w:rsidP="00973E94">
      <w:pPr>
        <w:rPr>
          <w:rFonts w:ascii="Arial" w:hAnsi="Arial" w:cs="Arial"/>
          <w:sz w:val="21"/>
          <w:szCs w:val="21"/>
        </w:rPr>
      </w:pPr>
      <w:r w:rsidRPr="00A51DEB">
        <w:rPr>
          <w:rFonts w:ascii="Arial" w:hAnsi="Arial"/>
          <w:sz w:val="21"/>
        </w:rPr>
        <w:t>SCHWERIN / STRALSUND_</w:t>
      </w:r>
      <w:r w:rsidR="006807D6">
        <w:rPr>
          <w:rFonts w:ascii="Arial" w:hAnsi="Arial"/>
          <w:sz w:val="21"/>
        </w:rPr>
        <w:t xml:space="preserve">Von </w:t>
      </w:r>
      <w:r w:rsidR="009709E2">
        <w:rPr>
          <w:rFonts w:ascii="Arial" w:hAnsi="Arial"/>
          <w:sz w:val="21"/>
        </w:rPr>
        <w:t xml:space="preserve">Möglichkeiten der Holztrocknung </w:t>
      </w:r>
      <w:r w:rsidR="005A38ED">
        <w:rPr>
          <w:rFonts w:ascii="Arial" w:hAnsi="Arial"/>
          <w:sz w:val="21"/>
        </w:rPr>
        <w:t xml:space="preserve">mittels Solar </w:t>
      </w:r>
      <w:r w:rsidR="009709E2">
        <w:rPr>
          <w:rFonts w:ascii="Arial" w:hAnsi="Arial"/>
          <w:sz w:val="21"/>
        </w:rPr>
        <w:t xml:space="preserve">über </w:t>
      </w:r>
      <w:r w:rsidR="005A38ED">
        <w:rPr>
          <w:rFonts w:ascii="Arial" w:hAnsi="Arial"/>
          <w:sz w:val="21"/>
        </w:rPr>
        <w:t xml:space="preserve">die Frage, wie viele Meter sich Holzpellets mit Luftdruck „pumpen“ lassen bis hin </w:t>
      </w:r>
      <w:r w:rsidR="00FA468C">
        <w:rPr>
          <w:rFonts w:ascii="Arial" w:hAnsi="Arial"/>
          <w:sz w:val="21"/>
        </w:rPr>
        <w:t xml:space="preserve">zu konkreten Angaben zu Anschaffungskosten und die Höhe der Förderung bereits bestehender Anlagen bei Unternehmern in MV reichte das Informationsspektrum beim </w:t>
      </w:r>
      <w:r w:rsidR="00253143">
        <w:rPr>
          <w:rFonts w:ascii="Arial" w:hAnsi="Arial"/>
          <w:sz w:val="21"/>
        </w:rPr>
        <w:t xml:space="preserve">jüngsten </w:t>
      </w:r>
      <w:r w:rsidR="00A51DEB" w:rsidRPr="00D70BC1">
        <w:rPr>
          <w:rFonts w:ascii="Arial" w:hAnsi="Arial" w:cs="Arial"/>
          <w:sz w:val="21"/>
          <w:szCs w:val="21"/>
        </w:rPr>
        <w:t>kostenfreie</w:t>
      </w:r>
      <w:r w:rsidR="00491E40">
        <w:rPr>
          <w:rFonts w:ascii="Arial" w:hAnsi="Arial" w:cs="Arial"/>
          <w:sz w:val="21"/>
          <w:szCs w:val="21"/>
        </w:rPr>
        <w:t>n</w:t>
      </w:r>
      <w:r w:rsidR="00A51DEB" w:rsidRPr="00D70BC1">
        <w:rPr>
          <w:rFonts w:ascii="Arial" w:hAnsi="Arial" w:cs="Arial"/>
          <w:sz w:val="21"/>
          <w:szCs w:val="21"/>
        </w:rPr>
        <w:t xml:space="preserve"> MVeffizient-</w:t>
      </w:r>
      <w:r w:rsidR="00491E40">
        <w:rPr>
          <w:rFonts w:ascii="Arial" w:hAnsi="Arial" w:cs="Arial"/>
          <w:sz w:val="21"/>
          <w:szCs w:val="21"/>
        </w:rPr>
        <w:t>Online-</w:t>
      </w:r>
      <w:r w:rsidR="00DD1C29" w:rsidRPr="00D70BC1">
        <w:rPr>
          <w:rFonts w:ascii="Arial" w:hAnsi="Arial" w:cs="Arial"/>
          <w:sz w:val="21"/>
          <w:szCs w:val="21"/>
        </w:rPr>
        <w:t>S</w:t>
      </w:r>
      <w:r w:rsidR="00A51DEB" w:rsidRPr="00D70BC1">
        <w:rPr>
          <w:rFonts w:ascii="Arial" w:hAnsi="Arial" w:cs="Arial"/>
          <w:sz w:val="21"/>
          <w:szCs w:val="21"/>
        </w:rPr>
        <w:t xml:space="preserve">tammtisch am </w:t>
      </w:r>
      <w:r w:rsidR="00FA468C">
        <w:rPr>
          <w:rFonts w:ascii="Arial" w:hAnsi="Arial" w:cs="Arial"/>
          <w:sz w:val="21"/>
          <w:szCs w:val="21"/>
        </w:rPr>
        <w:t>7</w:t>
      </w:r>
      <w:r w:rsidR="00A51DEB" w:rsidRPr="00D70BC1">
        <w:rPr>
          <w:rFonts w:ascii="Arial" w:hAnsi="Arial" w:cs="Arial"/>
          <w:sz w:val="21"/>
          <w:szCs w:val="21"/>
        </w:rPr>
        <w:t xml:space="preserve">. </w:t>
      </w:r>
      <w:r w:rsidR="00FA468C">
        <w:rPr>
          <w:rFonts w:ascii="Arial" w:hAnsi="Arial" w:cs="Arial"/>
          <w:sz w:val="21"/>
          <w:szCs w:val="21"/>
        </w:rPr>
        <w:t>De</w:t>
      </w:r>
      <w:r w:rsidR="00F11E24">
        <w:rPr>
          <w:rFonts w:ascii="Arial" w:hAnsi="Arial" w:cs="Arial"/>
          <w:sz w:val="21"/>
          <w:szCs w:val="21"/>
        </w:rPr>
        <w:t>zem</w:t>
      </w:r>
      <w:r w:rsidR="00D70BC1">
        <w:rPr>
          <w:rFonts w:ascii="Arial" w:hAnsi="Arial" w:cs="Arial"/>
          <w:sz w:val="21"/>
          <w:szCs w:val="21"/>
        </w:rPr>
        <w:t>ber</w:t>
      </w:r>
      <w:r w:rsidR="00F11E24">
        <w:rPr>
          <w:rFonts w:ascii="Arial" w:hAnsi="Arial" w:cs="Arial"/>
          <w:sz w:val="21"/>
          <w:szCs w:val="21"/>
        </w:rPr>
        <w:t xml:space="preserve">. </w:t>
      </w:r>
      <w:r w:rsidR="00491E40">
        <w:rPr>
          <w:rFonts w:ascii="Arial" w:hAnsi="Arial" w:cs="Arial"/>
          <w:sz w:val="21"/>
          <w:szCs w:val="21"/>
        </w:rPr>
        <w:t>Thema</w:t>
      </w:r>
      <w:r w:rsidR="00F11E24">
        <w:rPr>
          <w:rFonts w:ascii="Arial" w:hAnsi="Arial" w:cs="Arial"/>
          <w:sz w:val="21"/>
          <w:szCs w:val="21"/>
        </w:rPr>
        <w:t xml:space="preserve">: </w:t>
      </w:r>
      <w:r w:rsidR="00491E40">
        <w:rPr>
          <w:rFonts w:ascii="Arial" w:hAnsi="Arial" w:cs="Arial"/>
          <w:sz w:val="21"/>
          <w:szCs w:val="21"/>
        </w:rPr>
        <w:t>„</w:t>
      </w:r>
      <w:r w:rsidR="00F11E24">
        <w:rPr>
          <w:rFonts w:ascii="Arial" w:hAnsi="Arial" w:cs="Arial"/>
          <w:sz w:val="21"/>
          <w:szCs w:val="21"/>
        </w:rPr>
        <w:t>CO</w:t>
      </w:r>
      <w:r w:rsidR="00F11E24" w:rsidRPr="006304FA">
        <w:rPr>
          <w:rFonts w:ascii="Arial" w:hAnsi="Arial" w:cs="Arial"/>
          <w:sz w:val="21"/>
          <w:szCs w:val="21"/>
          <w:vertAlign w:val="subscript"/>
        </w:rPr>
        <w:t>2</w:t>
      </w:r>
      <w:r w:rsidR="00F11E24">
        <w:rPr>
          <w:rFonts w:ascii="Arial" w:hAnsi="Arial" w:cs="Arial"/>
          <w:sz w:val="21"/>
          <w:szCs w:val="21"/>
        </w:rPr>
        <w:t>-neutrale Strom- und Wärmeversorgung</w:t>
      </w:r>
      <w:r w:rsidR="00F574F7">
        <w:rPr>
          <w:rFonts w:ascii="Arial" w:hAnsi="Arial"/>
          <w:bCs/>
          <w:color w:val="000000" w:themeColor="text1"/>
          <w:sz w:val="21"/>
        </w:rPr>
        <w:t xml:space="preserve"> m</w:t>
      </w:r>
      <w:r w:rsidR="00F11E24">
        <w:rPr>
          <w:rFonts w:ascii="Arial" w:hAnsi="Arial"/>
          <w:bCs/>
          <w:color w:val="000000" w:themeColor="text1"/>
          <w:sz w:val="21"/>
        </w:rPr>
        <w:t>it</w:t>
      </w:r>
      <w:r w:rsidR="00F574F7">
        <w:rPr>
          <w:rFonts w:ascii="Arial" w:hAnsi="Arial"/>
          <w:bCs/>
          <w:color w:val="000000" w:themeColor="text1"/>
          <w:sz w:val="21"/>
        </w:rPr>
        <w:t xml:space="preserve"> </w:t>
      </w:r>
      <w:r w:rsidR="00F11E24">
        <w:rPr>
          <w:rFonts w:ascii="Arial" w:hAnsi="Arial"/>
          <w:bCs/>
          <w:color w:val="000000" w:themeColor="text1"/>
          <w:sz w:val="21"/>
        </w:rPr>
        <w:t>Biomasse</w:t>
      </w:r>
      <w:r w:rsidR="00491E40">
        <w:rPr>
          <w:rFonts w:ascii="Arial" w:hAnsi="Arial"/>
          <w:bCs/>
          <w:color w:val="000000" w:themeColor="text1"/>
          <w:sz w:val="21"/>
        </w:rPr>
        <w:t>“</w:t>
      </w:r>
      <w:r w:rsidR="000B45CD">
        <w:rPr>
          <w:rFonts w:ascii="Arial" w:hAnsi="Arial"/>
          <w:bCs/>
          <w:color w:val="000000" w:themeColor="text1"/>
          <w:sz w:val="21"/>
        </w:rPr>
        <w:t xml:space="preserve"> – lohnend </w:t>
      </w:r>
      <w:r w:rsidR="000B45CD" w:rsidRPr="00D93BC3">
        <w:rPr>
          <w:rFonts w:ascii="Arial" w:hAnsi="Arial"/>
          <w:bCs/>
          <w:sz w:val="21"/>
        </w:rPr>
        <w:t xml:space="preserve">für Unternehmen </w:t>
      </w:r>
      <w:r w:rsidR="000B45CD">
        <w:rPr>
          <w:rFonts w:ascii="Arial" w:hAnsi="Arial"/>
          <w:bCs/>
          <w:sz w:val="21"/>
        </w:rPr>
        <w:t>z</w:t>
      </w:r>
      <w:r w:rsidR="000B45CD" w:rsidRPr="00D93BC3">
        <w:rPr>
          <w:rFonts w:ascii="Arial" w:hAnsi="Arial"/>
          <w:bCs/>
          <w:sz w:val="21"/>
        </w:rPr>
        <w:t>um einen, weil</w:t>
      </w:r>
      <w:r w:rsidR="000B45CD" w:rsidRPr="00D93BC3">
        <w:rPr>
          <w:rFonts w:ascii="Arial" w:hAnsi="Arial"/>
          <w:b/>
          <w:sz w:val="21"/>
        </w:rPr>
        <w:t xml:space="preserve"> </w:t>
      </w:r>
      <w:r w:rsidR="000B45CD" w:rsidRPr="00083B79">
        <w:rPr>
          <w:rFonts w:ascii="Arial" w:hAnsi="Arial"/>
          <w:sz w:val="21"/>
        </w:rPr>
        <w:t>dadurch</w:t>
      </w:r>
      <w:r w:rsidR="000B45CD">
        <w:rPr>
          <w:rFonts w:ascii="Arial" w:hAnsi="Arial"/>
          <w:b/>
          <w:sz w:val="21"/>
        </w:rPr>
        <w:t xml:space="preserve"> </w:t>
      </w:r>
      <w:r w:rsidR="000B45CD" w:rsidRPr="000B45CD">
        <w:rPr>
          <w:rStyle w:val="Fett"/>
          <w:rFonts w:ascii="Arial" w:hAnsi="Arial"/>
          <w:b w:val="0"/>
          <w:bCs w:val="0"/>
          <w:sz w:val="21"/>
        </w:rPr>
        <w:t>keine CO</w:t>
      </w:r>
      <w:r w:rsidR="000B45CD" w:rsidRPr="000B45CD">
        <w:rPr>
          <w:rStyle w:val="Fett"/>
          <w:rFonts w:ascii="Arial" w:hAnsi="Arial"/>
          <w:b w:val="0"/>
          <w:bCs w:val="0"/>
          <w:sz w:val="21"/>
          <w:szCs w:val="13"/>
          <w:vertAlign w:val="subscript"/>
        </w:rPr>
        <w:t>2</w:t>
      </w:r>
      <w:r w:rsidR="000B45CD" w:rsidRPr="000B45CD">
        <w:rPr>
          <w:rStyle w:val="Fett"/>
          <w:rFonts w:ascii="Arial" w:hAnsi="Arial"/>
          <w:b w:val="0"/>
          <w:bCs w:val="0"/>
          <w:sz w:val="21"/>
        </w:rPr>
        <w:t>-Abgabe anfällt</w:t>
      </w:r>
      <w:r w:rsidR="000B45CD" w:rsidRPr="00D93BC3">
        <w:rPr>
          <w:rStyle w:val="Fett"/>
          <w:rFonts w:ascii="Arial" w:hAnsi="Arial"/>
          <w:sz w:val="21"/>
        </w:rPr>
        <w:t xml:space="preserve"> </w:t>
      </w:r>
      <w:r w:rsidR="000B45CD" w:rsidRPr="00D93BC3">
        <w:rPr>
          <w:rFonts w:ascii="Arial" w:hAnsi="Arial"/>
          <w:bCs/>
          <w:sz w:val="21"/>
        </w:rPr>
        <w:t xml:space="preserve">und zum anderen, weil es für die Anschaffung von </w:t>
      </w:r>
      <w:r w:rsidR="000B45CD" w:rsidRPr="006304FA">
        <w:rPr>
          <w:rStyle w:val="Fett"/>
          <w:rFonts w:ascii="Arial" w:hAnsi="Arial"/>
          <w:b w:val="0"/>
          <w:bCs w:val="0"/>
          <w:sz w:val="21"/>
        </w:rPr>
        <w:t>Blockheizkraftwerke</w:t>
      </w:r>
      <w:r w:rsidR="000B45CD">
        <w:rPr>
          <w:rStyle w:val="Fett"/>
          <w:rFonts w:ascii="Arial" w:hAnsi="Arial"/>
          <w:b w:val="0"/>
          <w:bCs w:val="0"/>
          <w:sz w:val="21"/>
        </w:rPr>
        <w:t>n</w:t>
      </w:r>
      <w:r w:rsidR="000B45CD" w:rsidRPr="00D93BC3">
        <w:rPr>
          <w:rFonts w:ascii="Arial" w:hAnsi="Arial"/>
          <w:b/>
          <w:sz w:val="21"/>
        </w:rPr>
        <w:t xml:space="preserve"> </w:t>
      </w:r>
      <w:r w:rsidR="000B45CD">
        <w:rPr>
          <w:rFonts w:ascii="Arial" w:hAnsi="Arial"/>
          <w:b/>
          <w:sz w:val="21"/>
        </w:rPr>
        <w:t>(</w:t>
      </w:r>
      <w:r w:rsidR="000B45CD" w:rsidRPr="00D93BC3">
        <w:rPr>
          <w:rFonts w:ascii="Arial" w:hAnsi="Arial"/>
          <w:bCs/>
          <w:sz w:val="21"/>
        </w:rPr>
        <w:t>BHKW</w:t>
      </w:r>
      <w:r w:rsidR="000B45CD">
        <w:rPr>
          <w:rFonts w:ascii="Arial" w:hAnsi="Arial"/>
          <w:bCs/>
          <w:sz w:val="21"/>
        </w:rPr>
        <w:t>)</w:t>
      </w:r>
      <w:r w:rsidR="000B45CD" w:rsidRPr="00D93BC3">
        <w:rPr>
          <w:rFonts w:ascii="Arial" w:hAnsi="Arial"/>
          <w:b/>
          <w:sz w:val="21"/>
        </w:rPr>
        <w:t xml:space="preserve"> </w:t>
      </w:r>
      <w:r w:rsidR="000B45CD" w:rsidRPr="000B45CD">
        <w:rPr>
          <w:rStyle w:val="Fett"/>
          <w:rFonts w:ascii="Arial" w:hAnsi="Arial"/>
          <w:b w:val="0"/>
          <w:bCs w:val="0"/>
          <w:sz w:val="21"/>
        </w:rPr>
        <w:t>Förderzuschüsse</w:t>
      </w:r>
      <w:r w:rsidR="000B45CD" w:rsidRPr="00D93BC3">
        <w:rPr>
          <w:rFonts w:ascii="Arial" w:hAnsi="Arial"/>
          <w:b/>
          <w:sz w:val="21"/>
        </w:rPr>
        <w:t xml:space="preserve"> </w:t>
      </w:r>
      <w:r w:rsidR="000B45CD" w:rsidRPr="00D93BC3">
        <w:rPr>
          <w:rFonts w:ascii="Arial" w:hAnsi="Arial"/>
          <w:bCs/>
          <w:sz w:val="21"/>
        </w:rPr>
        <w:t>von</w:t>
      </w:r>
      <w:r w:rsidR="000B45CD" w:rsidRPr="00D93BC3">
        <w:rPr>
          <w:rFonts w:ascii="Arial" w:hAnsi="Arial"/>
          <w:b/>
          <w:sz w:val="21"/>
        </w:rPr>
        <w:t xml:space="preserve"> </w:t>
      </w:r>
      <w:r w:rsidR="000B45CD" w:rsidRPr="000B45CD">
        <w:rPr>
          <w:rStyle w:val="Fett"/>
          <w:rFonts w:ascii="Arial" w:hAnsi="Arial"/>
          <w:b w:val="0"/>
          <w:bCs w:val="0"/>
          <w:sz w:val="21"/>
        </w:rPr>
        <w:t>bis zu 55</w:t>
      </w:r>
      <w:r w:rsidR="000B45CD" w:rsidRPr="00D93BC3">
        <w:rPr>
          <w:rStyle w:val="Fett"/>
          <w:rFonts w:ascii="Arial" w:hAnsi="Arial"/>
          <w:sz w:val="21"/>
        </w:rPr>
        <w:t xml:space="preserve"> </w:t>
      </w:r>
      <w:r w:rsidR="000B45CD" w:rsidRPr="000B45CD">
        <w:rPr>
          <w:rStyle w:val="Fett"/>
          <w:rFonts w:ascii="Arial" w:hAnsi="Arial"/>
          <w:b w:val="0"/>
          <w:bCs w:val="0"/>
          <w:sz w:val="21"/>
        </w:rPr>
        <w:t>Prozent</w:t>
      </w:r>
      <w:r w:rsidR="000B45CD" w:rsidRPr="00D93BC3">
        <w:rPr>
          <w:rFonts w:ascii="Arial" w:hAnsi="Arial"/>
          <w:b/>
          <w:sz w:val="21"/>
        </w:rPr>
        <w:t xml:space="preserve"> </w:t>
      </w:r>
      <w:r w:rsidR="000B45CD" w:rsidRPr="00D93BC3">
        <w:rPr>
          <w:rFonts w:ascii="Arial" w:hAnsi="Arial"/>
          <w:bCs/>
          <w:sz w:val="21"/>
        </w:rPr>
        <w:t>gibt</w:t>
      </w:r>
      <w:r w:rsidR="000B45CD">
        <w:rPr>
          <w:rFonts w:ascii="Arial" w:hAnsi="Arial"/>
          <w:bCs/>
          <w:sz w:val="21"/>
        </w:rPr>
        <w:t>.</w:t>
      </w:r>
      <w:r w:rsidR="000B45CD" w:rsidRPr="006304FA">
        <w:rPr>
          <w:rStyle w:val="Fett"/>
          <w:rFonts w:ascii="Arial" w:hAnsi="Arial"/>
          <w:b w:val="0"/>
          <w:bCs w:val="0"/>
          <w:sz w:val="21"/>
        </w:rPr>
        <w:t xml:space="preserve"> </w:t>
      </w:r>
      <w:r w:rsidR="000B45CD">
        <w:rPr>
          <w:rStyle w:val="Fett"/>
          <w:rFonts w:ascii="Arial" w:hAnsi="Arial"/>
          <w:b w:val="0"/>
          <w:bCs w:val="0"/>
          <w:sz w:val="21"/>
        </w:rPr>
        <w:t>„</w:t>
      </w:r>
      <w:r w:rsidR="006304FA" w:rsidRPr="00D93BC3">
        <w:rPr>
          <w:rFonts w:ascii="Arial" w:hAnsi="Arial"/>
          <w:bCs/>
          <w:sz w:val="21"/>
        </w:rPr>
        <w:t>BHKW sind</w:t>
      </w:r>
      <w:r w:rsidR="006304FA" w:rsidRPr="00D93BC3">
        <w:rPr>
          <w:rFonts w:ascii="Arial" w:hAnsi="Arial"/>
          <w:b/>
          <w:sz w:val="21"/>
        </w:rPr>
        <w:t xml:space="preserve"> </w:t>
      </w:r>
      <w:r w:rsidR="006304FA" w:rsidRPr="006304FA">
        <w:rPr>
          <w:rStyle w:val="Fett"/>
          <w:rFonts w:ascii="Arial" w:hAnsi="Arial"/>
          <w:b w:val="0"/>
          <w:bCs w:val="0"/>
          <w:sz w:val="21"/>
        </w:rPr>
        <w:t>hocheffizient</w:t>
      </w:r>
      <w:r w:rsidR="006304FA" w:rsidRPr="006304FA">
        <w:rPr>
          <w:rFonts w:ascii="Arial" w:hAnsi="Arial"/>
          <w:b/>
          <w:bCs/>
          <w:sz w:val="21"/>
        </w:rPr>
        <w:t xml:space="preserve"> </w:t>
      </w:r>
      <w:r w:rsidR="006304FA" w:rsidRPr="006304FA">
        <w:rPr>
          <w:rFonts w:ascii="Arial" w:hAnsi="Arial"/>
          <w:sz w:val="21"/>
        </w:rPr>
        <w:t>und</w:t>
      </w:r>
      <w:r w:rsidR="006304FA" w:rsidRPr="006304FA">
        <w:rPr>
          <w:rStyle w:val="Fett"/>
          <w:rFonts w:ascii="Arial" w:hAnsi="Arial"/>
          <w:b w:val="0"/>
          <w:bCs w:val="0"/>
          <w:sz w:val="21"/>
        </w:rPr>
        <w:t xml:space="preserve"> klimafreundlich, d</w:t>
      </w:r>
      <w:r w:rsidR="006304FA" w:rsidRPr="00D93BC3">
        <w:rPr>
          <w:rFonts w:ascii="Arial" w:hAnsi="Arial"/>
          <w:bCs/>
          <w:sz w:val="21"/>
        </w:rPr>
        <w:t>enn sie ermöglichen</w:t>
      </w:r>
      <w:r w:rsidR="006304FA">
        <w:rPr>
          <w:rFonts w:ascii="Arial" w:hAnsi="Arial"/>
          <w:bCs/>
          <w:sz w:val="21"/>
        </w:rPr>
        <w:t>,</w:t>
      </w:r>
      <w:r w:rsidR="006304FA" w:rsidRPr="00D93BC3">
        <w:rPr>
          <w:rFonts w:ascii="Arial" w:hAnsi="Arial"/>
          <w:bCs/>
          <w:sz w:val="21"/>
        </w:rPr>
        <w:t xml:space="preserve"> die bei der Stromerzeugung entstehende Abwärme </w:t>
      </w:r>
      <w:r w:rsidR="006304FA">
        <w:rPr>
          <w:rFonts w:ascii="Arial" w:hAnsi="Arial"/>
          <w:bCs/>
          <w:sz w:val="21"/>
        </w:rPr>
        <w:t>zu n</w:t>
      </w:r>
      <w:r w:rsidR="006304FA" w:rsidRPr="00D93BC3">
        <w:rPr>
          <w:rFonts w:ascii="Arial" w:hAnsi="Arial"/>
          <w:bCs/>
          <w:sz w:val="21"/>
        </w:rPr>
        <w:t>utz</w:t>
      </w:r>
      <w:r w:rsidR="006304FA">
        <w:rPr>
          <w:rFonts w:ascii="Arial" w:hAnsi="Arial"/>
          <w:bCs/>
          <w:sz w:val="21"/>
        </w:rPr>
        <w:t>e</w:t>
      </w:r>
      <w:r w:rsidR="006304FA" w:rsidRPr="00D93BC3">
        <w:rPr>
          <w:rFonts w:ascii="Arial" w:hAnsi="Arial"/>
          <w:bCs/>
          <w:sz w:val="21"/>
        </w:rPr>
        <w:t>n</w:t>
      </w:r>
      <w:r w:rsidR="000B45CD">
        <w:rPr>
          <w:rFonts w:ascii="Arial" w:hAnsi="Arial"/>
          <w:bCs/>
          <w:sz w:val="21"/>
        </w:rPr>
        <w:t>.</w:t>
      </w:r>
      <w:r w:rsidR="006304FA" w:rsidRPr="00D93BC3">
        <w:rPr>
          <w:rFonts w:ascii="Arial" w:hAnsi="Arial"/>
          <w:bCs/>
          <w:sz w:val="21"/>
        </w:rPr>
        <w:t xml:space="preserve"> Wird der BHKW-Motor z</w:t>
      </w:r>
      <w:r w:rsidR="006304FA">
        <w:rPr>
          <w:rFonts w:ascii="Arial" w:hAnsi="Arial"/>
          <w:bCs/>
          <w:sz w:val="21"/>
        </w:rPr>
        <w:t>um</w:t>
      </w:r>
      <w:r w:rsidR="006304FA" w:rsidRPr="00D93BC3">
        <w:rPr>
          <w:rFonts w:ascii="Arial" w:hAnsi="Arial"/>
          <w:bCs/>
          <w:sz w:val="21"/>
        </w:rPr>
        <w:t xml:space="preserve"> B</w:t>
      </w:r>
      <w:r w:rsidR="006304FA">
        <w:rPr>
          <w:rFonts w:ascii="Arial" w:hAnsi="Arial"/>
          <w:bCs/>
          <w:sz w:val="21"/>
        </w:rPr>
        <w:t>eispiel</w:t>
      </w:r>
      <w:r w:rsidR="006304FA" w:rsidRPr="00D93BC3">
        <w:rPr>
          <w:rFonts w:ascii="Arial" w:hAnsi="Arial"/>
          <w:bCs/>
          <w:sz w:val="21"/>
        </w:rPr>
        <w:t xml:space="preserve"> mit Gas aus Holzhackschnitzeln angetrieben, sind</w:t>
      </w:r>
      <w:r w:rsidR="006304FA" w:rsidRPr="00D93BC3">
        <w:rPr>
          <w:rFonts w:ascii="Arial" w:hAnsi="Arial"/>
          <w:b/>
          <w:sz w:val="21"/>
        </w:rPr>
        <w:t xml:space="preserve"> </w:t>
      </w:r>
      <w:r w:rsidR="006304FA" w:rsidRPr="006304FA">
        <w:rPr>
          <w:rStyle w:val="Fett"/>
          <w:rFonts w:ascii="Arial" w:hAnsi="Arial"/>
          <w:b w:val="0"/>
          <w:bCs w:val="0"/>
          <w:sz w:val="21"/>
        </w:rPr>
        <w:t>Strom und Wärme</w:t>
      </w:r>
      <w:r w:rsidR="006304FA" w:rsidRPr="00D93BC3">
        <w:rPr>
          <w:rStyle w:val="Fett"/>
          <w:rFonts w:ascii="Arial" w:hAnsi="Arial"/>
          <w:sz w:val="21"/>
        </w:rPr>
        <w:t xml:space="preserve"> </w:t>
      </w:r>
      <w:r w:rsidR="006304FA" w:rsidRPr="00D93BC3">
        <w:rPr>
          <w:rFonts w:ascii="Arial" w:hAnsi="Arial"/>
          <w:bCs/>
          <w:sz w:val="21"/>
        </w:rPr>
        <w:t>zudem</w:t>
      </w:r>
      <w:r w:rsidR="006304FA" w:rsidRPr="00D93BC3">
        <w:rPr>
          <w:rStyle w:val="Fett"/>
          <w:rFonts w:ascii="Arial" w:hAnsi="Arial"/>
          <w:sz w:val="21"/>
        </w:rPr>
        <w:t xml:space="preserve"> </w:t>
      </w:r>
      <w:r w:rsidR="006304FA" w:rsidRPr="000B45CD">
        <w:rPr>
          <w:rStyle w:val="Fett"/>
          <w:rFonts w:ascii="Arial" w:hAnsi="Arial"/>
          <w:b w:val="0"/>
          <w:bCs w:val="0"/>
          <w:sz w:val="21"/>
        </w:rPr>
        <w:t>CO</w:t>
      </w:r>
      <w:r w:rsidR="006304FA" w:rsidRPr="000B45CD">
        <w:rPr>
          <w:rStyle w:val="Fett"/>
          <w:rFonts w:ascii="Arial" w:hAnsi="Arial"/>
          <w:b w:val="0"/>
          <w:bCs w:val="0"/>
          <w:sz w:val="21"/>
          <w:szCs w:val="13"/>
          <w:vertAlign w:val="subscript"/>
        </w:rPr>
        <w:t>2</w:t>
      </w:r>
      <w:r w:rsidR="006304FA" w:rsidRPr="000B45CD">
        <w:rPr>
          <w:rStyle w:val="Fett"/>
          <w:rFonts w:ascii="Arial" w:hAnsi="Arial"/>
          <w:b w:val="0"/>
          <w:bCs w:val="0"/>
          <w:sz w:val="21"/>
        </w:rPr>
        <w:t>-neutral</w:t>
      </w:r>
      <w:r w:rsidR="006304FA">
        <w:rPr>
          <w:rFonts w:ascii="Arial" w:hAnsi="Arial"/>
          <w:bCs/>
          <w:sz w:val="21"/>
        </w:rPr>
        <w:t xml:space="preserve">“, </w:t>
      </w:r>
      <w:r w:rsidR="006304FA" w:rsidRPr="00AE096C">
        <w:rPr>
          <w:rFonts w:ascii="Arial" w:hAnsi="Arial" w:cs="Arial"/>
          <w:sz w:val="21"/>
          <w:szCs w:val="21"/>
        </w:rPr>
        <w:t>s</w:t>
      </w:r>
      <w:r w:rsidR="006304FA">
        <w:rPr>
          <w:rFonts w:ascii="Arial" w:hAnsi="Arial" w:cs="Arial"/>
          <w:sz w:val="21"/>
          <w:szCs w:val="21"/>
        </w:rPr>
        <w:t>o</w:t>
      </w:r>
      <w:r w:rsidR="006304FA" w:rsidRPr="00AE096C">
        <w:rPr>
          <w:rFonts w:ascii="Arial" w:hAnsi="Arial" w:cs="Arial"/>
          <w:sz w:val="21"/>
          <w:szCs w:val="21"/>
        </w:rPr>
        <w:t xml:space="preserve"> Dr. Uwe Borchert, Technischer Berater der Landesenergie- und Klimaschutzagentur Mecklenburg-Vorpommern (LEKA MV).</w:t>
      </w:r>
      <w:r w:rsidR="00491E40">
        <w:rPr>
          <w:rFonts w:ascii="Arial" w:hAnsi="Arial" w:cs="Arial"/>
          <w:sz w:val="21"/>
          <w:szCs w:val="21"/>
        </w:rPr>
        <w:t xml:space="preserve"> </w:t>
      </w:r>
    </w:p>
    <w:p w14:paraId="06AB4DC2" w14:textId="74D2B762" w:rsidR="005E0AB8" w:rsidRDefault="005E0AB8" w:rsidP="00973E94">
      <w:pPr>
        <w:rPr>
          <w:rFonts w:ascii="Arial" w:hAnsi="Arial" w:cs="Arial"/>
          <w:sz w:val="21"/>
          <w:szCs w:val="21"/>
        </w:rPr>
      </w:pPr>
    </w:p>
    <w:p w14:paraId="52D21560" w14:textId="02FAE460" w:rsidR="005E0AB8" w:rsidRDefault="008846AE" w:rsidP="00973E94">
      <w:pPr>
        <w:rPr>
          <w:rFonts w:ascii="Arial" w:hAnsi="Arial" w:cs="Arial"/>
          <w:sz w:val="21"/>
          <w:szCs w:val="21"/>
        </w:rPr>
      </w:pPr>
      <w:r w:rsidRPr="009902EC">
        <w:rPr>
          <w:rFonts w:ascii="Arial" w:hAnsi="Arial"/>
          <w:sz w:val="21"/>
        </w:rPr>
        <w:t xml:space="preserve">Davide Capraro von der Firma </w:t>
      </w:r>
      <w:r w:rsidRPr="009902EC">
        <w:rPr>
          <w:rStyle w:val="Fett"/>
          <w:rFonts w:ascii="Arial" w:hAnsi="Arial"/>
          <w:b w:val="0"/>
          <w:bCs w:val="0"/>
          <w:sz w:val="21"/>
        </w:rPr>
        <w:t>GLOCK Ökoenergie</w:t>
      </w:r>
      <w:r w:rsidRPr="009902EC">
        <w:rPr>
          <w:rFonts w:ascii="Arial" w:hAnsi="Arial" w:cs="Arial"/>
          <w:sz w:val="21"/>
          <w:szCs w:val="21"/>
        </w:rPr>
        <w:t xml:space="preserve"> zeigte unter anderem auf, dass die heutigen modernen Anlagen neben Strom und Wärme noch weitere, vielseitig nutzbare </w:t>
      </w:r>
      <w:r w:rsidR="004613D9" w:rsidRPr="009902EC">
        <w:rPr>
          <w:rFonts w:ascii="Arial" w:hAnsi="Arial" w:cs="Arial"/>
          <w:sz w:val="21"/>
          <w:szCs w:val="21"/>
        </w:rPr>
        <w:t>Produkte aus der „Holz- und Pflanzenverbrennung“ hervorbringen</w:t>
      </w:r>
      <w:r w:rsidR="00C1278C" w:rsidRPr="009902EC">
        <w:rPr>
          <w:rFonts w:ascii="Arial" w:hAnsi="Arial" w:cs="Arial"/>
          <w:sz w:val="21"/>
          <w:szCs w:val="21"/>
        </w:rPr>
        <w:t xml:space="preserve">. Eines davon ist Gas. „Das ist sehr interessant für mich, denn </w:t>
      </w:r>
      <w:r w:rsidR="008B1417" w:rsidRPr="009902EC">
        <w:rPr>
          <w:rFonts w:ascii="Arial" w:hAnsi="Arial" w:cs="Arial"/>
          <w:sz w:val="21"/>
          <w:szCs w:val="21"/>
        </w:rPr>
        <w:t>wir</w:t>
      </w:r>
      <w:r w:rsidR="00C1278C" w:rsidRPr="009902EC">
        <w:rPr>
          <w:rFonts w:ascii="Arial" w:hAnsi="Arial" w:cs="Arial"/>
          <w:sz w:val="21"/>
          <w:szCs w:val="21"/>
        </w:rPr>
        <w:t xml:space="preserve"> habe</w:t>
      </w:r>
      <w:r w:rsidR="008B1417" w:rsidRPr="009902EC">
        <w:rPr>
          <w:rFonts w:ascii="Arial" w:hAnsi="Arial" w:cs="Arial"/>
          <w:sz w:val="21"/>
          <w:szCs w:val="21"/>
        </w:rPr>
        <w:t>n in unserem Landwirtschaftsbetrieb</w:t>
      </w:r>
      <w:r w:rsidR="00C1278C" w:rsidRPr="009902EC">
        <w:rPr>
          <w:rFonts w:ascii="Arial" w:hAnsi="Arial" w:cs="Arial"/>
          <w:sz w:val="21"/>
          <w:szCs w:val="21"/>
        </w:rPr>
        <w:t xml:space="preserve"> bereits zwei Holzhackschnitzelheizungen, welche die Grundlas</w:t>
      </w:r>
      <w:r w:rsidR="008B1417" w:rsidRPr="009902EC">
        <w:rPr>
          <w:rFonts w:ascii="Arial" w:hAnsi="Arial" w:cs="Arial"/>
          <w:sz w:val="21"/>
          <w:szCs w:val="21"/>
        </w:rPr>
        <w:t xml:space="preserve">t für unser Nahwärmenetz absichern. Wenn ich die um die Holzvergasung erweitere, kann ich sie künftig noch flexibler einsetzen“, erklärt Michael Kühling. </w:t>
      </w:r>
      <w:r w:rsidR="009902EC">
        <w:rPr>
          <w:rFonts w:ascii="Arial" w:hAnsi="Arial" w:cs="Arial"/>
          <w:sz w:val="21"/>
          <w:szCs w:val="21"/>
        </w:rPr>
        <w:t>Als</w:t>
      </w:r>
      <w:r w:rsidR="009902EC" w:rsidRPr="009902EC">
        <w:rPr>
          <w:rFonts w:ascii="Arial" w:hAnsi="Arial"/>
          <w:sz w:val="21"/>
        </w:rPr>
        <w:t xml:space="preserve"> Geschäftsführer der Bürgerenergie GmbH &amp; Co. KG Zemmin Tutow </w:t>
      </w:r>
      <w:r w:rsidR="009902EC">
        <w:rPr>
          <w:rFonts w:ascii="Arial" w:hAnsi="Arial"/>
          <w:sz w:val="21"/>
        </w:rPr>
        <w:t xml:space="preserve">hatte er erst Ende November bei der Aktion „MVeffizient – Der Wettbewerb“ den </w:t>
      </w:r>
      <w:r w:rsidR="009902EC" w:rsidRPr="009902EC">
        <w:rPr>
          <w:rFonts w:ascii="Arial" w:hAnsi="Arial"/>
          <w:sz w:val="21"/>
        </w:rPr>
        <w:t xml:space="preserve">3. Platz </w:t>
      </w:r>
      <w:r w:rsidR="009902EC">
        <w:rPr>
          <w:rFonts w:ascii="Arial" w:hAnsi="Arial"/>
          <w:sz w:val="21"/>
        </w:rPr>
        <w:t>belegt</w:t>
      </w:r>
      <w:r w:rsidR="009902EC" w:rsidRPr="009902EC">
        <w:rPr>
          <w:rFonts w:ascii="Arial" w:hAnsi="Arial"/>
          <w:sz w:val="21"/>
        </w:rPr>
        <w:t>. Der Landwirt hat in zwei Blockheizkraftwerke, die über eine Biogasanlage gespeist werden, investiert und betreibt damit ein Nahwärmenetz des Ortes.</w:t>
      </w:r>
    </w:p>
    <w:p w14:paraId="2360862F" w14:textId="49086DD3" w:rsidR="00840339" w:rsidRDefault="00840339" w:rsidP="00973E94">
      <w:pPr>
        <w:rPr>
          <w:rFonts w:ascii="Arial" w:hAnsi="Arial" w:cs="Arial"/>
          <w:sz w:val="21"/>
          <w:szCs w:val="21"/>
        </w:rPr>
      </w:pPr>
    </w:p>
    <w:p w14:paraId="636A0CB2" w14:textId="1507074E" w:rsidR="00840339" w:rsidRDefault="00A27BB8" w:rsidP="00973E94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Der zweite Rohstoff, der durch die thermische Umwandlung entsteht, ist </w:t>
      </w:r>
      <w:r w:rsidR="00CD2CAE">
        <w:rPr>
          <w:rFonts w:ascii="Arial" w:hAnsi="Arial" w:cs="Arial"/>
          <w:color w:val="000000"/>
          <w:sz w:val="21"/>
          <w:szCs w:val="21"/>
        </w:rPr>
        <w:t>ein Bestandteil von Terra Petra, der schwarzen Erde“ „Pflanzenkohle wird in den nächsten Jahren für Gärtnereien</w:t>
      </w:r>
      <w:r w:rsidR="00AC3C2F">
        <w:rPr>
          <w:rFonts w:ascii="Arial" w:hAnsi="Arial" w:cs="Arial"/>
          <w:color w:val="000000"/>
          <w:sz w:val="21"/>
          <w:szCs w:val="21"/>
        </w:rPr>
        <w:t xml:space="preserve"> und Landwirte immer interessanter“, sagt Stammtisch-Teilnehmer Dirk von der Ehe, der in Grambow eine Biolandgärtnerei betreibt. </w:t>
      </w:r>
      <w:r w:rsidR="006304FA">
        <w:rPr>
          <w:rFonts w:ascii="Arial" w:hAnsi="Arial" w:cs="Arial"/>
          <w:color w:val="000000"/>
          <w:sz w:val="21"/>
          <w:szCs w:val="21"/>
        </w:rPr>
        <w:t>Zudem könnte über diesen Weg CO</w:t>
      </w:r>
      <w:r w:rsidR="006304FA" w:rsidRPr="006304FA">
        <w:rPr>
          <w:rFonts w:ascii="Arial" w:hAnsi="Arial" w:cs="Arial"/>
          <w:color w:val="000000"/>
          <w:sz w:val="21"/>
          <w:szCs w:val="21"/>
          <w:vertAlign w:val="subscript"/>
        </w:rPr>
        <w:t>2</w:t>
      </w:r>
      <w:r w:rsidR="006304FA">
        <w:rPr>
          <w:rFonts w:ascii="Arial" w:hAnsi="Arial" w:cs="Arial"/>
          <w:color w:val="000000"/>
          <w:sz w:val="21"/>
          <w:szCs w:val="21"/>
        </w:rPr>
        <w:t xml:space="preserve"> langfristig in der Erde eingelagert werden.</w:t>
      </w:r>
    </w:p>
    <w:p w14:paraId="21B00C3C" w14:textId="77777777" w:rsidR="00AE1C82" w:rsidRDefault="00AE1C82" w:rsidP="00973E94">
      <w:pPr>
        <w:rPr>
          <w:rFonts w:ascii="Arial" w:hAnsi="Arial" w:cs="Arial"/>
          <w:sz w:val="21"/>
          <w:szCs w:val="21"/>
        </w:rPr>
      </w:pPr>
    </w:p>
    <w:p w14:paraId="4C5AE847" w14:textId="5D157592" w:rsidR="002C44F6" w:rsidRDefault="00C83711" w:rsidP="00CF7E52">
      <w:pPr>
        <w:rPr>
          <w:rFonts w:ascii="Arial" w:hAnsi="Arial"/>
          <w:color w:val="000000"/>
          <w:sz w:val="21"/>
        </w:rPr>
      </w:pPr>
      <w:r w:rsidRPr="002E3460">
        <w:rPr>
          <w:rFonts w:ascii="Arial" w:hAnsi="Arial" w:cs="Arial"/>
          <w:color w:val="000000" w:themeColor="text1"/>
          <w:sz w:val="21"/>
        </w:rPr>
        <w:t>De</w:t>
      </w:r>
      <w:r w:rsidR="004640C8">
        <w:rPr>
          <w:rFonts w:ascii="Arial" w:hAnsi="Arial" w:cs="Arial"/>
          <w:color w:val="000000" w:themeColor="text1"/>
          <w:sz w:val="21"/>
        </w:rPr>
        <w:t>r</w:t>
      </w:r>
      <w:r w:rsidRPr="002E3460">
        <w:rPr>
          <w:rFonts w:ascii="Arial" w:hAnsi="Arial" w:cs="Arial"/>
          <w:color w:val="000000" w:themeColor="text1"/>
          <w:sz w:val="21"/>
        </w:rPr>
        <w:t xml:space="preserve"> </w:t>
      </w:r>
      <w:r w:rsidR="004640C8">
        <w:rPr>
          <w:rFonts w:ascii="Arial" w:hAnsi="Arial" w:cs="Arial"/>
          <w:color w:val="000000" w:themeColor="text1"/>
          <w:sz w:val="21"/>
        </w:rPr>
        <w:t>MVeffizient</w:t>
      </w:r>
      <w:r w:rsidRPr="002E3460">
        <w:rPr>
          <w:rFonts w:ascii="Arial" w:hAnsi="Arial" w:cs="Arial"/>
          <w:color w:val="000000" w:themeColor="text1"/>
          <w:sz w:val="21"/>
        </w:rPr>
        <w:t>-Stammtisch zu verschiedenen Energieeffizienz-Themen finde</w:t>
      </w:r>
      <w:r w:rsidR="004640C8">
        <w:rPr>
          <w:rFonts w:ascii="Arial" w:hAnsi="Arial" w:cs="Arial"/>
          <w:color w:val="000000" w:themeColor="text1"/>
          <w:sz w:val="21"/>
        </w:rPr>
        <w:t>t</w:t>
      </w:r>
      <w:r w:rsidRPr="002E3460">
        <w:rPr>
          <w:rFonts w:ascii="Arial" w:hAnsi="Arial" w:cs="Arial"/>
          <w:color w:val="000000" w:themeColor="text1"/>
          <w:sz w:val="21"/>
        </w:rPr>
        <w:t xml:space="preserve"> regelmäßig im Rahmen der Kampagne „MVeffizient“ statt. Die Aufzeichnung der Veranstaltung sowie alle dabei verwendeten Unterlagen der Referenten sind wie üblich in der Mediathek unter www.mv-effizient.de kostenlos abrufbar. Der Termin für den nächsten Online-Stammtisch steht bereits fest: Er findet am </w:t>
      </w:r>
      <w:r w:rsidR="00264DCB">
        <w:rPr>
          <w:rFonts w:ascii="Arial" w:hAnsi="Arial" w:cs="Arial"/>
          <w:color w:val="000000" w:themeColor="text1"/>
          <w:sz w:val="21"/>
        </w:rPr>
        <w:t>11</w:t>
      </w:r>
      <w:r w:rsidRPr="002E3460">
        <w:rPr>
          <w:rFonts w:ascii="Arial" w:hAnsi="Arial" w:cs="Arial"/>
          <w:color w:val="000000" w:themeColor="text1"/>
          <w:sz w:val="21"/>
        </w:rPr>
        <w:t xml:space="preserve">. </w:t>
      </w:r>
      <w:r w:rsidR="00264DCB">
        <w:rPr>
          <w:rFonts w:ascii="Arial" w:hAnsi="Arial" w:cs="Arial"/>
          <w:color w:val="000000" w:themeColor="text1"/>
          <w:sz w:val="21"/>
        </w:rPr>
        <w:t>Janua</w:t>
      </w:r>
      <w:r w:rsidR="00CB05DA">
        <w:rPr>
          <w:rFonts w:ascii="Arial" w:hAnsi="Arial" w:cs="Arial"/>
          <w:color w:val="000000" w:themeColor="text1"/>
          <w:sz w:val="21"/>
        </w:rPr>
        <w:t>r</w:t>
      </w:r>
      <w:r w:rsidRPr="002E3460">
        <w:rPr>
          <w:rFonts w:ascii="Arial" w:hAnsi="Arial" w:cs="Arial"/>
          <w:color w:val="000000" w:themeColor="text1"/>
          <w:sz w:val="21"/>
        </w:rPr>
        <w:t xml:space="preserve"> 202</w:t>
      </w:r>
      <w:r w:rsidR="00264DCB">
        <w:rPr>
          <w:rFonts w:ascii="Arial" w:hAnsi="Arial" w:cs="Arial"/>
          <w:color w:val="000000" w:themeColor="text1"/>
          <w:sz w:val="21"/>
        </w:rPr>
        <w:t>2</w:t>
      </w:r>
      <w:r w:rsidRPr="002E3460">
        <w:rPr>
          <w:rFonts w:ascii="Arial" w:hAnsi="Arial" w:cs="Arial"/>
          <w:color w:val="000000" w:themeColor="text1"/>
          <w:sz w:val="21"/>
        </w:rPr>
        <w:t xml:space="preserve"> </w:t>
      </w:r>
      <w:r w:rsidR="00857C24">
        <w:rPr>
          <w:rFonts w:ascii="Arial" w:hAnsi="Arial" w:cs="Arial"/>
          <w:color w:val="000000" w:themeColor="text1"/>
          <w:sz w:val="21"/>
        </w:rPr>
        <w:t>von</w:t>
      </w:r>
      <w:r w:rsidRPr="002E3460">
        <w:rPr>
          <w:rFonts w:ascii="Arial" w:hAnsi="Arial" w:cs="Arial"/>
          <w:color w:val="000000" w:themeColor="text1"/>
          <w:sz w:val="21"/>
        </w:rPr>
        <w:t xml:space="preserve"> 1</w:t>
      </w:r>
      <w:r w:rsidR="00857C24">
        <w:rPr>
          <w:rFonts w:ascii="Arial" w:hAnsi="Arial" w:cs="Arial"/>
          <w:color w:val="000000" w:themeColor="text1"/>
          <w:sz w:val="21"/>
        </w:rPr>
        <w:t>7</w:t>
      </w:r>
      <w:r w:rsidRPr="002E3460">
        <w:rPr>
          <w:rFonts w:ascii="Arial" w:hAnsi="Arial" w:cs="Arial"/>
          <w:color w:val="000000" w:themeColor="text1"/>
          <w:sz w:val="21"/>
        </w:rPr>
        <w:t xml:space="preserve"> Uhr </w:t>
      </w:r>
      <w:r w:rsidR="00857C24">
        <w:rPr>
          <w:rFonts w:ascii="Arial" w:hAnsi="Arial" w:cs="Arial"/>
          <w:color w:val="000000" w:themeColor="text1"/>
          <w:sz w:val="21"/>
        </w:rPr>
        <w:t xml:space="preserve">bis 18.30 Uhr </w:t>
      </w:r>
      <w:r w:rsidRPr="002E3460">
        <w:rPr>
          <w:rFonts w:ascii="Arial" w:hAnsi="Arial" w:cs="Arial"/>
          <w:color w:val="000000" w:themeColor="text1"/>
          <w:sz w:val="21"/>
        </w:rPr>
        <w:t xml:space="preserve">statt </w:t>
      </w:r>
      <w:r w:rsidR="00C73C6A" w:rsidRPr="002E3460">
        <w:rPr>
          <w:rFonts w:ascii="Arial" w:hAnsi="Arial" w:cs="Arial"/>
          <w:color w:val="000000" w:themeColor="text1"/>
          <w:sz w:val="21"/>
        </w:rPr>
        <w:t>zum</w:t>
      </w:r>
      <w:r w:rsidRPr="002E3460">
        <w:rPr>
          <w:rFonts w:ascii="Arial" w:hAnsi="Arial" w:cs="Arial"/>
          <w:color w:val="000000" w:themeColor="text1"/>
          <w:sz w:val="21"/>
        </w:rPr>
        <w:t xml:space="preserve"> Thema </w:t>
      </w:r>
      <w:r w:rsidR="00E863CC" w:rsidRPr="00364BCA">
        <w:rPr>
          <w:rFonts w:ascii="Arial" w:hAnsi="Arial" w:cs="Arial"/>
          <w:color w:val="000000" w:themeColor="text1"/>
          <w:sz w:val="21"/>
        </w:rPr>
        <w:t>„</w:t>
      </w:r>
      <w:r w:rsidR="00264DCB">
        <w:rPr>
          <w:rFonts w:ascii="Arial" w:hAnsi="Arial"/>
          <w:sz w:val="21"/>
        </w:rPr>
        <w:t>Heizen und Kühlen mit Wärmepumpen im Gewerbe</w:t>
      </w:r>
      <w:r w:rsidR="00E863CC" w:rsidRPr="00364BCA">
        <w:rPr>
          <w:rFonts w:ascii="Arial" w:hAnsi="Arial" w:cs="Arial"/>
          <w:color w:val="000000" w:themeColor="text1"/>
          <w:sz w:val="21"/>
        </w:rPr>
        <w:t>“</w:t>
      </w:r>
      <w:r w:rsidR="002165D6" w:rsidRPr="002E3460">
        <w:rPr>
          <w:rFonts w:ascii="Arial" w:hAnsi="Arial" w:cs="Arial"/>
          <w:color w:val="000000" w:themeColor="text1"/>
          <w:sz w:val="21"/>
          <w:szCs w:val="35"/>
        </w:rPr>
        <w:t>.</w:t>
      </w:r>
      <w:r w:rsidR="002E3460" w:rsidRPr="002E3460">
        <w:rPr>
          <w:rFonts w:ascii="Arial" w:hAnsi="Arial" w:cs="Arial"/>
          <w:color w:val="000000" w:themeColor="text1"/>
          <w:sz w:val="21"/>
          <w:szCs w:val="35"/>
        </w:rPr>
        <w:t xml:space="preserve"> </w:t>
      </w:r>
      <w:r w:rsidRPr="002E3460">
        <w:rPr>
          <w:rFonts w:ascii="Arial" w:hAnsi="Arial"/>
          <w:color w:val="000000" w:themeColor="text1"/>
          <w:sz w:val="21"/>
        </w:rPr>
        <w:t>Der Online-Stammtisch wird mit der Software Edudip durchgeführt. Die Anmeldung kann kostenfrei auf www.mv-effizient.de erfolgen</w:t>
      </w:r>
      <w:r w:rsidRPr="002165D6">
        <w:rPr>
          <w:rFonts w:ascii="Arial" w:hAnsi="Arial"/>
          <w:color w:val="000000"/>
          <w:sz w:val="21"/>
        </w:rPr>
        <w:t>. Danach erhalten die Teilnehmer die Zugangsdaten zum Meeting und weitere Informationen. Die Teilnahme ist per Computer, Laptop und Tablet von jedem Ort möglich.</w:t>
      </w:r>
    </w:p>
    <w:p w14:paraId="5CFECBC6" w14:textId="11D13B5A" w:rsidR="00E863CC" w:rsidRPr="00840339" w:rsidRDefault="007D76A1" w:rsidP="00840339">
      <w:pPr>
        <w:pStyle w:val="StandardWeb"/>
        <w:rPr>
          <w:rFonts w:ascii="Arial" w:eastAsia="SimSun" w:hAnsi="Arial" w:cs="Arial"/>
          <w:color w:val="000000"/>
          <w:sz w:val="21"/>
          <w:szCs w:val="21"/>
          <w:lang w:eastAsia="zh-CN"/>
        </w:rPr>
      </w:pPr>
      <w:r w:rsidRPr="00BF646D">
        <w:rPr>
          <w:rFonts w:ascii="Arial" w:hAnsi="Arial" w:cs="Arial"/>
          <w:color w:val="000000"/>
          <w:sz w:val="21"/>
          <w:szCs w:val="21"/>
        </w:rPr>
        <w:t>Seit April 2018 informiert die Landesenergie- und Klimaschutzagentur Mecklenburg-Vorpommern GmbH (LEKA MV) mit ihrer Kampagne MVeffizient Firmen über das Thema Energieeinsparung. Hierzu führt die LEKA MV Stammtische in ganz Mecklenburg-Vorpommern sowie online durch.</w:t>
      </w:r>
    </w:p>
    <w:p w14:paraId="174D751E" w14:textId="68C56BF8" w:rsidR="00B6708B" w:rsidRDefault="00B6708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noProof/>
          <w:color w:val="000000"/>
          <w:sz w:val="21"/>
        </w:rPr>
      </w:pPr>
      <w:r w:rsidRPr="00B6708B">
        <w:rPr>
          <w:rFonts w:ascii="Arial" w:hAnsi="Arial"/>
          <w:noProof/>
          <w:color w:val="000000"/>
          <w:sz w:val="21"/>
        </w:rPr>
        <w:lastRenderedPageBreak/>
        <w:drawing>
          <wp:inline distT="0" distB="0" distL="0" distR="0" wp14:anchorId="6FD915A8" wp14:editId="3D540FAA">
            <wp:extent cx="5040000" cy="3780001"/>
            <wp:effectExtent l="0" t="0" r="8255" b="0"/>
            <wp:docPr id="7" name="Grafik 7" descr="C:\Users\Kerstin Kopp\Desktop\Presse\PM 08.12.2021\Davide Capraro stellt Holzgas-BHKW beim MVeffizient-Online-Stammtisch v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erstin Kopp\Desktop\Presse\PM 08.12.2021\Davide Capraro stellt Holzgas-BHKW beim MVeffizient-Online-Stammtisch v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78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87368" w14:textId="53F7979A" w:rsidR="003A365B" w:rsidRDefault="003A365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sz w:val="21"/>
        </w:rPr>
      </w:pPr>
      <w:r w:rsidRPr="002165D6">
        <w:rPr>
          <w:rFonts w:ascii="Arial" w:hAnsi="Arial"/>
          <w:color w:val="000000"/>
          <w:sz w:val="21"/>
        </w:rPr>
        <w:t xml:space="preserve">BU: </w:t>
      </w:r>
      <w:r w:rsidR="009D7319">
        <w:rPr>
          <w:rFonts w:ascii="Arial" w:hAnsi="Arial"/>
          <w:color w:val="000000"/>
          <w:sz w:val="21"/>
        </w:rPr>
        <w:t xml:space="preserve">Davide </w:t>
      </w:r>
      <w:proofErr w:type="spellStart"/>
      <w:r w:rsidR="009D7319">
        <w:rPr>
          <w:rFonts w:ascii="Arial" w:hAnsi="Arial"/>
          <w:color w:val="000000"/>
          <w:sz w:val="21"/>
        </w:rPr>
        <w:t>Capraro</w:t>
      </w:r>
      <w:proofErr w:type="spellEnd"/>
      <w:r w:rsidR="009D7319">
        <w:rPr>
          <w:rFonts w:ascii="Arial" w:hAnsi="Arial"/>
          <w:color w:val="000000"/>
          <w:sz w:val="21"/>
        </w:rPr>
        <w:t xml:space="preserve"> von Glock Ökoenergie </w:t>
      </w:r>
      <w:r w:rsidR="00B85F92">
        <w:rPr>
          <w:rFonts w:ascii="Arial" w:hAnsi="Arial"/>
          <w:color w:val="000000"/>
          <w:sz w:val="21"/>
        </w:rPr>
        <w:t>stellt beim MVeffizient-Online-Stammtisch Holzgas-</w:t>
      </w:r>
      <w:r w:rsidR="009D7319">
        <w:rPr>
          <w:rFonts w:ascii="Arial" w:hAnsi="Arial"/>
          <w:color w:val="000000"/>
          <w:sz w:val="21"/>
        </w:rPr>
        <w:t>B</w:t>
      </w:r>
      <w:r w:rsidR="00B85F92">
        <w:rPr>
          <w:rFonts w:ascii="Arial" w:hAnsi="Arial"/>
          <w:color w:val="000000"/>
          <w:sz w:val="21"/>
        </w:rPr>
        <w:t>lockheizkraftwerke</w:t>
      </w:r>
      <w:r w:rsidRPr="008E4D26">
        <w:rPr>
          <w:rFonts w:ascii="Arial" w:hAnsi="Arial"/>
          <w:sz w:val="21"/>
        </w:rPr>
        <w:t xml:space="preserve"> </w:t>
      </w:r>
      <w:r w:rsidR="00B85F92">
        <w:rPr>
          <w:rFonts w:ascii="Arial" w:hAnsi="Arial"/>
          <w:sz w:val="21"/>
        </w:rPr>
        <w:t xml:space="preserve">vor </w:t>
      </w:r>
      <w:r w:rsidRPr="008E4D26">
        <w:rPr>
          <w:rFonts w:ascii="Arial" w:hAnsi="Arial"/>
          <w:sz w:val="21"/>
        </w:rPr>
        <w:t>(Foto: LEKA MV).</w:t>
      </w:r>
    </w:p>
    <w:p w14:paraId="3A9D8BF2" w14:textId="77777777" w:rsidR="00B85F92" w:rsidRDefault="00B85F9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color w:val="000000"/>
          <w:sz w:val="21"/>
        </w:rPr>
      </w:pPr>
    </w:p>
    <w:p w14:paraId="477B4A9E" w14:textId="6AEC24A5" w:rsidR="001C4A73" w:rsidRDefault="009D731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/>
          <w:color w:val="000000"/>
          <w:sz w:val="21"/>
        </w:rPr>
      </w:pPr>
      <w:r>
        <w:rPr>
          <w:noProof/>
        </w:rPr>
        <w:drawing>
          <wp:inline distT="0" distB="0" distL="0" distR="0" wp14:anchorId="1ABE6E64" wp14:editId="00D2DD72">
            <wp:extent cx="5040000" cy="3361144"/>
            <wp:effectExtent l="0" t="0" r="8255" b="0"/>
            <wp:docPr id="6" name="Grafik 6" descr="C:\Users\Kerstin Kopp\AppData\Local\Microsoft\Windows\INetCache\Content.Word\173A7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rstin Kopp\AppData\Local\Microsoft\Windows\INetCache\Content.Word\173A74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336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747D2" w14:textId="3473B656" w:rsidR="009D7319" w:rsidRDefault="00C83711" w:rsidP="009D731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 w:cs="Arial"/>
          <w:color w:val="000000"/>
          <w:sz w:val="21"/>
          <w:szCs w:val="21"/>
        </w:rPr>
      </w:pPr>
      <w:r w:rsidRPr="00CC7E2F">
        <w:rPr>
          <w:rFonts w:ascii="Arial" w:hAnsi="Arial" w:cs="Arial"/>
          <w:color w:val="000000"/>
          <w:sz w:val="21"/>
        </w:rPr>
        <w:t>BU</w:t>
      </w:r>
      <w:r w:rsidR="00BC7BED" w:rsidRPr="00CC7E2F">
        <w:rPr>
          <w:rFonts w:ascii="Arial" w:hAnsi="Arial" w:cs="Arial"/>
          <w:color w:val="000000"/>
          <w:sz w:val="21"/>
        </w:rPr>
        <w:t xml:space="preserve">: </w:t>
      </w:r>
      <w:r w:rsidR="009D7319">
        <w:rPr>
          <w:rFonts w:ascii="Arial" w:hAnsi="Arial" w:cs="Arial"/>
          <w:color w:val="000000"/>
          <w:sz w:val="21"/>
        </w:rPr>
        <w:t xml:space="preserve">Michael </w:t>
      </w:r>
      <w:proofErr w:type="spellStart"/>
      <w:r w:rsidR="009D7319">
        <w:rPr>
          <w:rFonts w:ascii="Arial" w:hAnsi="Arial" w:cs="Arial"/>
          <w:color w:val="000000"/>
          <w:sz w:val="21"/>
        </w:rPr>
        <w:t>Kühling</w:t>
      </w:r>
      <w:proofErr w:type="spellEnd"/>
      <w:r w:rsidR="009D7319">
        <w:rPr>
          <w:rFonts w:ascii="Arial" w:hAnsi="Arial" w:cs="Arial"/>
          <w:color w:val="000000"/>
          <w:sz w:val="21"/>
        </w:rPr>
        <w:t xml:space="preserve">, Geschäftsführer der Bürgerenergie </w:t>
      </w:r>
      <w:proofErr w:type="spellStart"/>
      <w:r w:rsidR="009D7319">
        <w:rPr>
          <w:rFonts w:ascii="Arial" w:hAnsi="Arial" w:cs="Arial"/>
          <w:color w:val="000000"/>
          <w:sz w:val="21"/>
        </w:rPr>
        <w:t>Zemmin</w:t>
      </w:r>
      <w:proofErr w:type="spellEnd"/>
      <w:r w:rsidR="009D7319">
        <w:rPr>
          <w:rFonts w:ascii="Arial" w:hAnsi="Arial" w:cs="Arial"/>
          <w:color w:val="000000"/>
          <w:sz w:val="21"/>
        </w:rPr>
        <w:t xml:space="preserve"> </w:t>
      </w:r>
      <w:proofErr w:type="spellStart"/>
      <w:r w:rsidR="009D7319">
        <w:rPr>
          <w:rFonts w:ascii="Arial" w:hAnsi="Arial" w:cs="Arial"/>
          <w:color w:val="000000"/>
          <w:sz w:val="21"/>
        </w:rPr>
        <w:t>Tutow</w:t>
      </w:r>
      <w:proofErr w:type="spellEnd"/>
      <w:r w:rsidR="009D7319">
        <w:rPr>
          <w:rFonts w:ascii="Arial" w:hAnsi="Arial" w:cs="Arial"/>
          <w:color w:val="000000"/>
          <w:sz w:val="21"/>
        </w:rPr>
        <w:t xml:space="preserve">, </w:t>
      </w:r>
      <w:r w:rsidR="000F69BF">
        <w:rPr>
          <w:rFonts w:ascii="Arial" w:hAnsi="Arial" w:cs="Arial"/>
          <w:color w:val="000000"/>
          <w:sz w:val="21"/>
        </w:rPr>
        <w:t xml:space="preserve">informierte sich beim MVeffizient-Stammtisch über die Holzvergasung </w:t>
      </w:r>
      <w:r w:rsidR="003A365B" w:rsidRPr="00CC7E2F">
        <w:rPr>
          <w:rFonts w:ascii="Arial" w:hAnsi="Arial" w:cs="Arial"/>
          <w:sz w:val="21"/>
          <w:szCs w:val="21"/>
        </w:rPr>
        <w:t>(Foto: LEKA MV</w:t>
      </w:r>
      <w:r w:rsidR="009D7319">
        <w:rPr>
          <w:rFonts w:ascii="Arial" w:hAnsi="Arial" w:cs="Arial"/>
          <w:sz w:val="21"/>
          <w:szCs w:val="21"/>
        </w:rPr>
        <w:t>/E. Raff</w:t>
      </w:r>
      <w:r w:rsidR="003A365B" w:rsidRPr="00CC7E2F">
        <w:rPr>
          <w:rFonts w:ascii="Arial" w:hAnsi="Arial" w:cs="Arial"/>
          <w:sz w:val="21"/>
          <w:szCs w:val="21"/>
        </w:rPr>
        <w:t>).</w:t>
      </w:r>
    </w:p>
    <w:p w14:paraId="20E7E37A" w14:textId="4698788E" w:rsidR="000F69BF" w:rsidRDefault="000F69BF">
      <w:pPr>
        <w:widowControl/>
        <w:suppressAutoHyphens w:val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 w:type="page"/>
      </w:r>
    </w:p>
    <w:p w14:paraId="3D7991C1" w14:textId="2C3FA69F" w:rsidR="007D76A1" w:rsidRPr="009D7319" w:rsidRDefault="007D76A1" w:rsidP="009D731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right" w:pos="9071"/>
        </w:tabs>
        <w:rPr>
          <w:rFonts w:ascii="Arial" w:hAnsi="Arial" w:cs="Arial"/>
          <w:color w:val="000000"/>
          <w:sz w:val="21"/>
          <w:szCs w:val="21"/>
        </w:rPr>
      </w:pPr>
      <w:r w:rsidRPr="0005239E">
        <w:rPr>
          <w:rFonts w:ascii="Arial" w:hAnsi="Arial" w:cs="Arial"/>
          <w:b/>
          <w:sz w:val="28"/>
          <w:szCs w:val="21"/>
        </w:rPr>
        <w:lastRenderedPageBreak/>
        <w:t xml:space="preserve">Über die Landesenergie- und Klimaschutzagentur Mecklenburg-Vorpommern GmbH </w:t>
      </w:r>
    </w:p>
    <w:p w14:paraId="7BD97040" w14:textId="77777777" w:rsidR="007D76A1" w:rsidRDefault="007D76A1" w:rsidP="007D76A1">
      <w:pPr>
        <w:rPr>
          <w:rFonts w:ascii="Arial" w:hAnsi="Arial" w:cs="Arial"/>
          <w:sz w:val="21"/>
          <w:szCs w:val="21"/>
        </w:rPr>
      </w:pPr>
      <w:r w:rsidRPr="002548FB">
        <w:rPr>
          <w:rFonts w:ascii="Arial" w:hAnsi="Arial" w:cs="Arial"/>
          <w:sz w:val="21"/>
          <w:szCs w:val="21"/>
        </w:rPr>
        <w:t xml:space="preserve">Die Landesenergie- und Klimaschutzagentur Mecklenburg-Vorpommern GmbH (LEKA MV) mit Standorten in Stralsund, Schwerin und Neustrelitz wurde 2016 gegründet, um die Energiewende in Mecklenburg-Vorpommern voranzutreiben. </w:t>
      </w:r>
      <w:r w:rsidRPr="003039BF">
        <w:rPr>
          <w:rFonts w:ascii="Arial" w:hAnsi="Arial" w:cs="Arial"/>
          <w:color w:val="000000" w:themeColor="text1"/>
          <w:sz w:val="21"/>
          <w:szCs w:val="21"/>
        </w:rPr>
        <w:t>Damit Strom und Wärme künftig größtenteils aus erneuerbaren Energien bezogen und der Ausstoß von Treibhausgasen auf ein Minimum reduziert werden,</w:t>
      </w:r>
      <w:r w:rsidRPr="00BA0AAF">
        <w:rPr>
          <w:rFonts w:ascii="Arial" w:hAnsi="Arial" w:cs="Arial"/>
          <w:color w:val="FF0000"/>
          <w:sz w:val="21"/>
          <w:szCs w:val="21"/>
        </w:rPr>
        <w:t xml:space="preserve"> </w:t>
      </w:r>
      <w:r w:rsidRPr="002548FB">
        <w:rPr>
          <w:rFonts w:ascii="Arial" w:hAnsi="Arial" w:cs="Arial"/>
          <w:sz w:val="21"/>
          <w:szCs w:val="21"/>
        </w:rPr>
        <w:t xml:space="preserve">zeigt LEKA MV wie öffentliche Einrichtungen, Unternehmen sowie Privatpersonen achtsam mit Ressourcen umgehen können. Dabei stehen für die insgesamt </w:t>
      </w:r>
      <w:r w:rsidRPr="00A57301">
        <w:rPr>
          <w:rFonts w:ascii="Arial" w:hAnsi="Arial" w:cs="Arial"/>
          <w:color w:val="000000" w:themeColor="text1"/>
          <w:sz w:val="21"/>
          <w:szCs w:val="21"/>
        </w:rPr>
        <w:t>13</w:t>
      </w:r>
      <w:r w:rsidRPr="002548FB">
        <w:rPr>
          <w:rFonts w:ascii="Arial" w:hAnsi="Arial" w:cs="Arial"/>
          <w:sz w:val="21"/>
          <w:szCs w:val="21"/>
        </w:rPr>
        <w:t xml:space="preserve"> Mitarbeiter Themen wie die Akzeptanz erneuerbarer Energien, Energieeffizienz in Unternehmen, Klimaschutz in Kommunen und das Umweltbewusstsein jedes Einzelnen im Fokus.</w:t>
      </w:r>
    </w:p>
    <w:p w14:paraId="5FB450F7" w14:textId="77777777" w:rsidR="007D76A1" w:rsidRDefault="007D76A1" w:rsidP="007D76A1">
      <w:pPr>
        <w:rPr>
          <w:rFonts w:ascii="Arial" w:hAnsi="Arial" w:cs="Arial"/>
          <w:b/>
          <w:sz w:val="28"/>
        </w:rPr>
      </w:pPr>
    </w:p>
    <w:p w14:paraId="23930E8A" w14:textId="77777777" w:rsidR="007D76A1" w:rsidRPr="007229A4" w:rsidRDefault="007D76A1" w:rsidP="007D76A1">
      <w:pPr>
        <w:rPr>
          <w:rFonts w:ascii="Arial" w:hAnsi="Arial" w:cs="Arial"/>
          <w:b/>
          <w:sz w:val="28"/>
        </w:rPr>
      </w:pPr>
      <w:r w:rsidRPr="00DA2BE4">
        <w:rPr>
          <w:rFonts w:ascii="Arial" w:hAnsi="Arial" w:cs="Arial"/>
          <w:b/>
          <w:sz w:val="28"/>
        </w:rPr>
        <w:t>Über die Kampagne MVeffizient</w:t>
      </w:r>
    </w:p>
    <w:p w14:paraId="5BA192CE" w14:textId="77777777" w:rsidR="007D76A1" w:rsidRPr="00DA2BE4" w:rsidRDefault="007D76A1" w:rsidP="007D76A1">
      <w:pPr>
        <w:rPr>
          <w:rFonts w:ascii="Arial" w:hAnsi="Arial" w:cs="Arial"/>
          <w:sz w:val="21"/>
          <w:szCs w:val="21"/>
        </w:rPr>
      </w:pPr>
      <w:r w:rsidRPr="007229A4">
        <w:rPr>
          <w:rFonts w:ascii="Arial" w:hAnsi="Arial" w:cs="Arial"/>
          <w:sz w:val="21"/>
          <w:szCs w:val="21"/>
        </w:rPr>
        <w:t xml:space="preserve">MVeffizient ist die Kampagne für mehr Energieeffizienz in Mecklenburg-Vorpommern und wird von der Landesenergie- und Klimaschutzagentur Mecklenburg-Vorpommern GmbH (LEKA MV) im Auftrag des Energieministeriums durchgeführt. Insgesamt informieren vier Mitarbeiter und Mitarbeiterinnen Firmen rund um die Themen Energieeffizienz und mögliche Energieeinsparmaßnahmen. Die Kampagne wird bis </w:t>
      </w:r>
      <w:r>
        <w:rPr>
          <w:rFonts w:ascii="Arial" w:hAnsi="Arial" w:cs="Arial"/>
          <w:sz w:val="21"/>
          <w:szCs w:val="21"/>
        </w:rPr>
        <w:t>Juni</w:t>
      </w:r>
      <w:r w:rsidRPr="007229A4">
        <w:rPr>
          <w:rFonts w:ascii="Arial" w:hAnsi="Arial" w:cs="Arial"/>
          <w:sz w:val="21"/>
          <w:szCs w:val="21"/>
        </w:rPr>
        <w:t xml:space="preserve"> 202</w:t>
      </w:r>
      <w:r>
        <w:rPr>
          <w:rFonts w:ascii="Arial" w:hAnsi="Arial" w:cs="Arial"/>
          <w:sz w:val="21"/>
          <w:szCs w:val="21"/>
        </w:rPr>
        <w:t>2</w:t>
      </w:r>
      <w:r w:rsidRPr="007229A4">
        <w:rPr>
          <w:rFonts w:ascii="Arial" w:hAnsi="Arial" w:cs="Arial"/>
          <w:sz w:val="21"/>
          <w:szCs w:val="21"/>
        </w:rPr>
        <w:t xml:space="preserve"> durchgeführt und mit Mitteln aus dem Europäischen Fonds für Regionale Entwicklung (EFRE) gefördert. Weitere Infos unter: www.mv-effizient.de.</w:t>
      </w:r>
      <w:r w:rsidRPr="00DA2BE4">
        <w:rPr>
          <w:rFonts w:ascii="Arial" w:hAnsi="Arial" w:cs="Arial"/>
          <w:sz w:val="21"/>
          <w:szCs w:val="21"/>
        </w:rPr>
        <w:t xml:space="preserve"> </w:t>
      </w:r>
    </w:p>
    <w:p w14:paraId="6089DE66" w14:textId="77777777" w:rsidR="007D76A1" w:rsidRPr="00DA2BE4" w:rsidRDefault="007D76A1" w:rsidP="007D76A1">
      <w:pPr>
        <w:rPr>
          <w:rFonts w:ascii="Arial" w:hAnsi="Arial" w:cs="Arial"/>
          <w:i/>
          <w:sz w:val="21"/>
          <w:szCs w:val="21"/>
        </w:rPr>
      </w:pPr>
    </w:p>
    <w:p w14:paraId="2425C8AC" w14:textId="77777777" w:rsidR="007D76A1" w:rsidRPr="00DA2BE4" w:rsidRDefault="007D76A1" w:rsidP="007D76A1">
      <w:pPr>
        <w:rPr>
          <w:rFonts w:ascii="Arial" w:hAnsi="Arial" w:cs="Arial"/>
          <w:sz w:val="21"/>
          <w:szCs w:val="21"/>
        </w:rPr>
      </w:pPr>
      <w:r w:rsidRPr="00DA2BE4">
        <w:rPr>
          <w:rFonts w:ascii="Arial" w:hAnsi="Arial" w:cs="Arial"/>
          <w:sz w:val="21"/>
          <w:szCs w:val="21"/>
        </w:rPr>
        <w:t>Foto</w:t>
      </w:r>
      <w:r>
        <w:rPr>
          <w:rFonts w:ascii="Arial" w:hAnsi="Arial" w:cs="Arial"/>
          <w:sz w:val="21"/>
          <w:szCs w:val="21"/>
        </w:rPr>
        <w:t>s</w:t>
      </w:r>
      <w:r w:rsidRPr="00DA2BE4">
        <w:rPr>
          <w:rFonts w:ascii="Arial" w:hAnsi="Arial" w:cs="Arial"/>
          <w:sz w:val="21"/>
          <w:szCs w:val="21"/>
        </w:rPr>
        <w:t xml:space="preserve"> und Text stehen unter folgendem Link zum Download zur Verfügung: </w:t>
      </w:r>
      <w:hyperlink r:id="rId9" w:history="1">
        <w:r w:rsidRPr="00DA2BE4">
          <w:rPr>
            <w:rStyle w:val="Hyperlink"/>
            <w:rFonts w:ascii="Arial" w:hAnsi="Arial" w:cs="Arial"/>
            <w:sz w:val="21"/>
            <w:szCs w:val="21"/>
          </w:rPr>
          <w:t>https://www.mv-effizient.de/presse/pressemitteilungen/</w:t>
        </w:r>
      </w:hyperlink>
      <w:r w:rsidRPr="00DA2BE4">
        <w:rPr>
          <w:rFonts w:ascii="Arial" w:hAnsi="Arial" w:cs="Arial"/>
          <w:sz w:val="21"/>
          <w:szCs w:val="21"/>
        </w:rPr>
        <w:t xml:space="preserve"> bzw. </w:t>
      </w:r>
      <w:hyperlink r:id="rId10" w:history="1">
        <w:r w:rsidRPr="00DA2BE4">
          <w:rPr>
            <w:rStyle w:val="Hyperlink"/>
            <w:rFonts w:ascii="Arial" w:hAnsi="Arial" w:cs="Arial"/>
            <w:sz w:val="21"/>
            <w:szCs w:val="21"/>
          </w:rPr>
          <w:t>www.mv-effizient.de/presse/pressematerial/</w:t>
        </w:r>
      </w:hyperlink>
      <w:r w:rsidRPr="00DA2BE4">
        <w:rPr>
          <w:rFonts w:ascii="Arial" w:hAnsi="Arial" w:cs="Arial"/>
          <w:sz w:val="21"/>
          <w:szCs w:val="21"/>
        </w:rPr>
        <w:t xml:space="preserve"> </w:t>
      </w:r>
    </w:p>
    <w:p w14:paraId="58902B40" w14:textId="77777777" w:rsidR="007D76A1" w:rsidRPr="00DA2BE4" w:rsidRDefault="007D76A1" w:rsidP="007D76A1">
      <w:pPr>
        <w:rPr>
          <w:rFonts w:ascii="Arial" w:hAnsi="Arial" w:cs="Arial"/>
          <w:highlight w:val="red"/>
        </w:rPr>
      </w:pPr>
    </w:p>
    <w:p w14:paraId="2DD81C01" w14:textId="77777777" w:rsidR="007D76A1" w:rsidRPr="00DA2BE4" w:rsidRDefault="007D76A1" w:rsidP="007D76A1">
      <w:pPr>
        <w:rPr>
          <w:rFonts w:ascii="Arial" w:hAnsi="Arial" w:cs="Arial"/>
          <w:b/>
          <w:sz w:val="21"/>
          <w:szCs w:val="21"/>
        </w:rPr>
      </w:pPr>
      <w:r w:rsidRPr="00DA2BE4">
        <w:rPr>
          <w:rFonts w:ascii="Arial" w:hAnsi="Arial" w:cs="Arial"/>
          <w:b/>
          <w:sz w:val="21"/>
          <w:szCs w:val="21"/>
        </w:rPr>
        <w:t xml:space="preserve">Pressekontakt: </w:t>
      </w:r>
    </w:p>
    <w:p w14:paraId="56B71F77" w14:textId="77777777" w:rsidR="007D76A1" w:rsidRPr="00DA2BE4" w:rsidRDefault="007D76A1" w:rsidP="007D76A1">
      <w:pPr>
        <w:rPr>
          <w:rFonts w:ascii="Arial" w:hAnsi="Arial" w:cs="Arial"/>
          <w:sz w:val="21"/>
          <w:szCs w:val="21"/>
        </w:rPr>
      </w:pPr>
      <w:r w:rsidRPr="00DA2BE4">
        <w:rPr>
          <w:rFonts w:ascii="Arial" w:hAnsi="Arial" w:cs="Arial"/>
          <w:sz w:val="21"/>
          <w:szCs w:val="21"/>
        </w:rPr>
        <w:t>Landesenergie- und Klimaschutzagentur Mecklenburg-Vorpommern GmbH</w:t>
      </w:r>
    </w:p>
    <w:p w14:paraId="4A3EEE8C" w14:textId="77777777" w:rsidR="007D76A1" w:rsidRPr="00DA2BE4" w:rsidRDefault="007D76A1" w:rsidP="007D76A1">
      <w:pPr>
        <w:rPr>
          <w:rFonts w:ascii="Arial" w:hAnsi="Arial" w:cs="Arial"/>
          <w:sz w:val="21"/>
          <w:szCs w:val="21"/>
        </w:rPr>
      </w:pPr>
      <w:r w:rsidRPr="00DA2BE4">
        <w:rPr>
          <w:rFonts w:ascii="Arial" w:hAnsi="Arial" w:cs="Arial"/>
          <w:sz w:val="21"/>
          <w:szCs w:val="21"/>
        </w:rPr>
        <w:t>Peter Täufel</w:t>
      </w:r>
    </w:p>
    <w:p w14:paraId="6B525449" w14:textId="77777777" w:rsidR="007D76A1" w:rsidRPr="00DA2BE4" w:rsidRDefault="007D76A1" w:rsidP="007D76A1">
      <w:pPr>
        <w:rPr>
          <w:rFonts w:ascii="Arial" w:hAnsi="Arial" w:cs="Arial"/>
          <w:sz w:val="21"/>
          <w:szCs w:val="21"/>
        </w:rPr>
      </w:pPr>
      <w:r w:rsidRPr="00DA2BE4">
        <w:rPr>
          <w:rFonts w:ascii="Arial" w:hAnsi="Arial" w:cs="Arial"/>
          <w:sz w:val="21"/>
          <w:szCs w:val="21"/>
        </w:rPr>
        <w:t>Freier Mitarbeiter Pressearbeit</w:t>
      </w:r>
    </w:p>
    <w:p w14:paraId="50787625" w14:textId="77777777" w:rsidR="007D76A1" w:rsidRPr="00DA2BE4" w:rsidRDefault="007D76A1" w:rsidP="007D76A1">
      <w:pPr>
        <w:rPr>
          <w:rFonts w:ascii="Arial" w:hAnsi="Arial" w:cs="Arial"/>
          <w:sz w:val="21"/>
          <w:szCs w:val="21"/>
        </w:rPr>
      </w:pPr>
      <w:r w:rsidRPr="00DA2BE4">
        <w:rPr>
          <w:rFonts w:ascii="Arial" w:hAnsi="Arial" w:cs="Arial"/>
          <w:sz w:val="21"/>
          <w:szCs w:val="21"/>
        </w:rPr>
        <w:t>Hauptstr. 43</w:t>
      </w:r>
    </w:p>
    <w:p w14:paraId="38594C93" w14:textId="77777777" w:rsidR="007D76A1" w:rsidRPr="00DA2BE4" w:rsidRDefault="007D76A1" w:rsidP="007D76A1">
      <w:pPr>
        <w:rPr>
          <w:rFonts w:ascii="Arial" w:hAnsi="Arial" w:cs="Arial"/>
          <w:sz w:val="21"/>
          <w:szCs w:val="21"/>
        </w:rPr>
      </w:pPr>
      <w:r w:rsidRPr="00DA2BE4">
        <w:rPr>
          <w:rFonts w:ascii="Arial" w:hAnsi="Arial" w:cs="Arial"/>
          <w:sz w:val="21"/>
          <w:szCs w:val="21"/>
        </w:rPr>
        <w:t>23996 Bad Kleinen</w:t>
      </w:r>
    </w:p>
    <w:p w14:paraId="54DB62CA" w14:textId="77777777" w:rsidR="007D76A1" w:rsidRPr="00DA2BE4" w:rsidRDefault="007D76A1" w:rsidP="007D76A1">
      <w:pPr>
        <w:rPr>
          <w:rFonts w:ascii="Arial" w:hAnsi="Arial" w:cs="Arial"/>
          <w:sz w:val="21"/>
          <w:szCs w:val="21"/>
        </w:rPr>
      </w:pPr>
    </w:p>
    <w:p w14:paraId="7F69D2D8" w14:textId="77777777" w:rsidR="007D76A1" w:rsidRPr="00DA2BE4" w:rsidRDefault="007D76A1" w:rsidP="007D76A1">
      <w:pPr>
        <w:rPr>
          <w:rFonts w:ascii="Arial" w:hAnsi="Arial" w:cs="Arial"/>
          <w:sz w:val="21"/>
          <w:szCs w:val="21"/>
        </w:rPr>
      </w:pPr>
      <w:r w:rsidRPr="00DA2BE4">
        <w:rPr>
          <w:rFonts w:ascii="Arial" w:hAnsi="Arial" w:cs="Arial"/>
          <w:sz w:val="21"/>
          <w:szCs w:val="21"/>
        </w:rPr>
        <w:t>E-Mail: Leokor@web.de</w:t>
      </w:r>
    </w:p>
    <w:p w14:paraId="19CAA527" w14:textId="77777777" w:rsidR="007D76A1" w:rsidRPr="00DA2BE4" w:rsidRDefault="007D76A1" w:rsidP="007D76A1">
      <w:pPr>
        <w:rPr>
          <w:rFonts w:ascii="Arial" w:hAnsi="Arial" w:cs="Arial"/>
        </w:rPr>
      </w:pPr>
      <w:r w:rsidRPr="00DA2BE4">
        <w:rPr>
          <w:rFonts w:ascii="Arial" w:hAnsi="Arial" w:cs="Arial"/>
          <w:sz w:val="21"/>
          <w:szCs w:val="21"/>
        </w:rPr>
        <w:t>Tel: 0173 - 3525782</w:t>
      </w:r>
    </w:p>
    <w:p w14:paraId="45E91ED5" w14:textId="35C95774" w:rsidR="00C83711" w:rsidRDefault="00C83711" w:rsidP="007D76A1"/>
    <w:sectPr w:rsidR="00C83711">
      <w:headerReference w:type="default" r:id="rId11"/>
      <w:footerReference w:type="default" r:id="rId12"/>
      <w:footnotePr>
        <w:pos w:val="beneathText"/>
      </w:footnotePr>
      <w:pgSz w:w="11906" w:h="16838"/>
      <w:pgMar w:top="2693" w:right="1417" w:bottom="1134" w:left="141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ADF24" w14:textId="77777777" w:rsidR="0052792E" w:rsidRDefault="0052792E">
      <w:r>
        <w:separator/>
      </w:r>
    </w:p>
  </w:endnote>
  <w:endnote w:type="continuationSeparator" w:id="0">
    <w:p w14:paraId="2E0B4DE0" w14:textId="77777777" w:rsidR="0052792E" w:rsidRDefault="0052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24821" w14:textId="7E406251" w:rsidR="00C83711" w:rsidRDefault="00C83711">
    <w:pPr>
      <w:pStyle w:val="Fuzeile"/>
      <w:tabs>
        <w:tab w:val="center" w:pos="4535"/>
        <w:tab w:val="right" w:pos="9071"/>
      </w:tabs>
      <w:jc w:val="right"/>
    </w:pPr>
    <w:r>
      <w:rPr>
        <w:rFonts w:ascii="Arial" w:hAnsi="Arial"/>
        <w:color w:val="000000"/>
        <w:sz w:val="20"/>
      </w:rPr>
      <w:t xml:space="preserve">Seite </w:t>
    </w:r>
    <w:r>
      <w:rPr>
        <w:rFonts w:ascii="Arial" w:hAnsi="Arial"/>
        <w:color w:val="000000"/>
        <w:sz w:val="20"/>
      </w:rPr>
      <w:fldChar w:fldCharType="begin"/>
    </w:r>
    <w:r>
      <w:rPr>
        <w:rFonts w:ascii="Arial" w:hAnsi="Arial"/>
        <w:color w:val="000000"/>
        <w:sz w:val="20"/>
      </w:rPr>
      <w:instrText xml:space="preserve"> PAGE \* Arabic </w:instrText>
    </w:r>
    <w:r>
      <w:rPr>
        <w:rFonts w:ascii="Arial" w:hAnsi="Arial"/>
        <w:color w:val="000000"/>
        <w:sz w:val="20"/>
      </w:rPr>
      <w:fldChar w:fldCharType="separate"/>
    </w:r>
    <w:r w:rsidR="001D451C">
      <w:rPr>
        <w:rFonts w:ascii="Arial" w:hAnsi="Arial"/>
        <w:noProof/>
        <w:color w:val="000000"/>
        <w:sz w:val="20"/>
      </w:rPr>
      <w:t>3</w:t>
    </w:r>
    <w:r>
      <w:rPr>
        <w:rFonts w:ascii="Arial" w:hAnsi="Arial"/>
        <w:color w:val="000000"/>
        <w:sz w:val="20"/>
      </w:rPr>
      <w:fldChar w:fldCharType="end"/>
    </w:r>
    <w:r>
      <w:rPr>
        <w:rFonts w:ascii="Arial" w:hAnsi="Arial"/>
        <w:color w:val="000000"/>
        <w:sz w:val="20"/>
      </w:rPr>
      <w:t xml:space="preserve"> von </w:t>
    </w:r>
    <w:r>
      <w:rPr>
        <w:rFonts w:ascii="Arial" w:hAnsi="Arial"/>
        <w:color w:val="000000"/>
        <w:sz w:val="20"/>
      </w:rPr>
      <w:fldChar w:fldCharType="begin"/>
    </w:r>
    <w:r>
      <w:rPr>
        <w:rFonts w:ascii="Arial" w:hAnsi="Arial"/>
        <w:color w:val="000000"/>
        <w:sz w:val="20"/>
      </w:rPr>
      <w:instrText xml:space="preserve"> NUMPAGES \* Arabic </w:instrText>
    </w:r>
    <w:r>
      <w:rPr>
        <w:rFonts w:ascii="Arial" w:hAnsi="Arial"/>
        <w:color w:val="000000"/>
        <w:sz w:val="20"/>
      </w:rPr>
      <w:fldChar w:fldCharType="separate"/>
    </w:r>
    <w:r w:rsidR="001D451C">
      <w:rPr>
        <w:rFonts w:ascii="Arial" w:hAnsi="Arial"/>
        <w:noProof/>
        <w:color w:val="000000"/>
        <w:sz w:val="20"/>
      </w:rPr>
      <w:t>3</w:t>
    </w:r>
    <w:r>
      <w:rPr>
        <w:rFonts w:ascii="Arial" w:hAnsi="Arial"/>
        <w:color w:val="00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A1AA0" w14:textId="77777777" w:rsidR="0052792E" w:rsidRDefault="0052792E">
      <w:r>
        <w:separator/>
      </w:r>
    </w:p>
  </w:footnote>
  <w:footnote w:type="continuationSeparator" w:id="0">
    <w:p w14:paraId="353C067A" w14:textId="77777777" w:rsidR="0052792E" w:rsidRDefault="00527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21255" w14:textId="77777777" w:rsidR="00C83711" w:rsidRDefault="00C83711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</w:p>
  <w:p w14:paraId="704617E0" w14:textId="77777777" w:rsidR="00C83711" w:rsidRDefault="00C83711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</w:p>
  <w:p w14:paraId="4C0ED3C7" w14:textId="77777777" w:rsidR="00C83711" w:rsidRDefault="00C83711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</w:p>
  <w:p w14:paraId="6FDF463E" w14:textId="55927665" w:rsidR="00C83711" w:rsidRDefault="00FA5017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  <w:r>
      <w:rPr>
        <w:rFonts w:ascii="Calibri" w:hAnsi="Calibri"/>
        <w:noProof/>
        <w:color w:val="000000"/>
      </w:rPr>
      <w:drawing>
        <wp:anchor distT="0" distB="0" distL="114300" distR="114300" simplePos="0" relativeHeight="251657216" behindDoc="0" locked="0" layoutInCell="1" allowOverlap="1" wp14:anchorId="30285ABD" wp14:editId="61B41B91">
          <wp:simplePos x="0" y="0"/>
          <wp:positionH relativeFrom="margin">
            <wp:posOffset>4024630</wp:posOffset>
          </wp:positionH>
          <wp:positionV relativeFrom="paragraph">
            <wp:posOffset>-454660</wp:posOffset>
          </wp:positionV>
          <wp:extent cx="1759585" cy="793750"/>
          <wp:effectExtent l="0" t="0" r="0" b="0"/>
          <wp:wrapNone/>
          <wp:docPr id="1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96A744" w14:textId="4F1FC94A" w:rsidR="00C83711" w:rsidRDefault="00FA5017">
    <w:pPr>
      <w:pStyle w:val="Kopfzeile"/>
      <w:tabs>
        <w:tab w:val="center" w:pos="4535"/>
        <w:tab w:val="right" w:pos="9071"/>
      </w:tabs>
      <w:jc w:val="right"/>
      <w:rPr>
        <w:rFonts w:ascii="Calibri" w:hAnsi="Calibri"/>
        <w:color w:val="000000"/>
      </w:rPr>
    </w:pPr>
    <w:r>
      <w:rPr>
        <w:rFonts w:ascii="Calibri" w:hAnsi="Calibri"/>
        <w:noProof/>
        <w:color w:val="000000"/>
      </w:rPr>
      <w:drawing>
        <wp:anchor distT="0" distB="0" distL="114300" distR="114300" simplePos="0" relativeHeight="251658240" behindDoc="0" locked="0" layoutInCell="1" allowOverlap="1" wp14:anchorId="172DD450" wp14:editId="72C6C927">
          <wp:simplePos x="0" y="0"/>
          <wp:positionH relativeFrom="margin">
            <wp:posOffset>2168525</wp:posOffset>
          </wp:positionH>
          <wp:positionV relativeFrom="paragraph">
            <wp:posOffset>-827405</wp:posOffset>
          </wp:positionV>
          <wp:extent cx="1705610" cy="1090930"/>
          <wp:effectExtent l="0" t="0" r="0" b="0"/>
          <wp:wrapNone/>
          <wp:docPr id="2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03346"/>
    <w:multiLevelType w:val="hybridMultilevel"/>
    <w:tmpl w:val="D54AF6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A5EC7"/>
    <w:multiLevelType w:val="hybridMultilevel"/>
    <w:tmpl w:val="087E3C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F4"/>
    <w:rsid w:val="00007D9F"/>
    <w:rsid w:val="0003284E"/>
    <w:rsid w:val="00056FA8"/>
    <w:rsid w:val="00057610"/>
    <w:rsid w:val="00062030"/>
    <w:rsid w:val="000871E7"/>
    <w:rsid w:val="00093A35"/>
    <w:rsid w:val="000B0459"/>
    <w:rsid w:val="000B45CD"/>
    <w:rsid w:val="000C1BB3"/>
    <w:rsid w:val="000F69BF"/>
    <w:rsid w:val="0011086C"/>
    <w:rsid w:val="00143D90"/>
    <w:rsid w:val="001513CD"/>
    <w:rsid w:val="001602E3"/>
    <w:rsid w:val="00175950"/>
    <w:rsid w:val="001C4A73"/>
    <w:rsid w:val="001C6BE7"/>
    <w:rsid w:val="001C715E"/>
    <w:rsid w:val="001D4080"/>
    <w:rsid w:val="001D451C"/>
    <w:rsid w:val="00206EC9"/>
    <w:rsid w:val="002165D6"/>
    <w:rsid w:val="00237262"/>
    <w:rsid w:val="002400D6"/>
    <w:rsid w:val="00253143"/>
    <w:rsid w:val="00264DCB"/>
    <w:rsid w:val="0027032A"/>
    <w:rsid w:val="00274A51"/>
    <w:rsid w:val="0028427B"/>
    <w:rsid w:val="002A1E2E"/>
    <w:rsid w:val="002C44F6"/>
    <w:rsid w:val="002C7963"/>
    <w:rsid w:val="002D1D6E"/>
    <w:rsid w:val="002E3460"/>
    <w:rsid w:val="00300127"/>
    <w:rsid w:val="0032148D"/>
    <w:rsid w:val="003304F1"/>
    <w:rsid w:val="003572E3"/>
    <w:rsid w:val="00364BCA"/>
    <w:rsid w:val="003A365B"/>
    <w:rsid w:val="003A3F3B"/>
    <w:rsid w:val="003B14C2"/>
    <w:rsid w:val="003B1E86"/>
    <w:rsid w:val="003B476C"/>
    <w:rsid w:val="003C03BD"/>
    <w:rsid w:val="003D0992"/>
    <w:rsid w:val="003D5899"/>
    <w:rsid w:val="00403EFC"/>
    <w:rsid w:val="00433993"/>
    <w:rsid w:val="004464C2"/>
    <w:rsid w:val="004613D9"/>
    <w:rsid w:val="004640C8"/>
    <w:rsid w:val="00471C29"/>
    <w:rsid w:val="004855A9"/>
    <w:rsid w:val="00491E40"/>
    <w:rsid w:val="004C0DA2"/>
    <w:rsid w:val="004E071F"/>
    <w:rsid w:val="004E3ACA"/>
    <w:rsid w:val="004E5A0E"/>
    <w:rsid w:val="00500DE6"/>
    <w:rsid w:val="00510CB5"/>
    <w:rsid w:val="0052792E"/>
    <w:rsid w:val="00530355"/>
    <w:rsid w:val="0053152B"/>
    <w:rsid w:val="0053514F"/>
    <w:rsid w:val="00563E04"/>
    <w:rsid w:val="00587A20"/>
    <w:rsid w:val="00595B86"/>
    <w:rsid w:val="005A38ED"/>
    <w:rsid w:val="005E0AB8"/>
    <w:rsid w:val="005F64B6"/>
    <w:rsid w:val="006304FA"/>
    <w:rsid w:val="0066070B"/>
    <w:rsid w:val="006749FC"/>
    <w:rsid w:val="006807D6"/>
    <w:rsid w:val="006B09C6"/>
    <w:rsid w:val="006B4CDF"/>
    <w:rsid w:val="007165D5"/>
    <w:rsid w:val="0074398D"/>
    <w:rsid w:val="00794B23"/>
    <w:rsid w:val="007B5E6D"/>
    <w:rsid w:val="007D6CD3"/>
    <w:rsid w:val="007D76A1"/>
    <w:rsid w:val="00825C5A"/>
    <w:rsid w:val="00840339"/>
    <w:rsid w:val="0084321A"/>
    <w:rsid w:val="00857C24"/>
    <w:rsid w:val="0087086C"/>
    <w:rsid w:val="008768CA"/>
    <w:rsid w:val="008846AE"/>
    <w:rsid w:val="008B1417"/>
    <w:rsid w:val="008D0E71"/>
    <w:rsid w:val="008E33D5"/>
    <w:rsid w:val="008E4D26"/>
    <w:rsid w:val="009263A8"/>
    <w:rsid w:val="00966F0D"/>
    <w:rsid w:val="009709E2"/>
    <w:rsid w:val="00973E94"/>
    <w:rsid w:val="00977DE2"/>
    <w:rsid w:val="009902EC"/>
    <w:rsid w:val="009C34C2"/>
    <w:rsid w:val="009D7319"/>
    <w:rsid w:val="009E1E82"/>
    <w:rsid w:val="009E7B99"/>
    <w:rsid w:val="009F62D4"/>
    <w:rsid w:val="00A05BE7"/>
    <w:rsid w:val="00A205BF"/>
    <w:rsid w:val="00A27BB8"/>
    <w:rsid w:val="00A35280"/>
    <w:rsid w:val="00A3529B"/>
    <w:rsid w:val="00A51DEB"/>
    <w:rsid w:val="00A6594A"/>
    <w:rsid w:val="00AA5964"/>
    <w:rsid w:val="00AC3C2F"/>
    <w:rsid w:val="00AE1C82"/>
    <w:rsid w:val="00AF153E"/>
    <w:rsid w:val="00B22CF1"/>
    <w:rsid w:val="00B4028A"/>
    <w:rsid w:val="00B469E2"/>
    <w:rsid w:val="00B6708B"/>
    <w:rsid w:val="00B70209"/>
    <w:rsid w:val="00B85F92"/>
    <w:rsid w:val="00BA04F3"/>
    <w:rsid w:val="00BC3B6A"/>
    <w:rsid w:val="00BC7BED"/>
    <w:rsid w:val="00BD09F4"/>
    <w:rsid w:val="00BD41D5"/>
    <w:rsid w:val="00BE33DC"/>
    <w:rsid w:val="00C1278C"/>
    <w:rsid w:val="00C15675"/>
    <w:rsid w:val="00C420D0"/>
    <w:rsid w:val="00C539DB"/>
    <w:rsid w:val="00C73C6A"/>
    <w:rsid w:val="00C83625"/>
    <w:rsid w:val="00C83711"/>
    <w:rsid w:val="00CB05DA"/>
    <w:rsid w:val="00CB2A87"/>
    <w:rsid w:val="00CC7E2F"/>
    <w:rsid w:val="00CD2CAE"/>
    <w:rsid w:val="00CF5FA2"/>
    <w:rsid w:val="00CF7E52"/>
    <w:rsid w:val="00D6486F"/>
    <w:rsid w:val="00D671F4"/>
    <w:rsid w:val="00D70BC1"/>
    <w:rsid w:val="00DA7987"/>
    <w:rsid w:val="00DB0161"/>
    <w:rsid w:val="00DB3AD0"/>
    <w:rsid w:val="00DD1C29"/>
    <w:rsid w:val="00DE2275"/>
    <w:rsid w:val="00E101E1"/>
    <w:rsid w:val="00E14102"/>
    <w:rsid w:val="00E258B4"/>
    <w:rsid w:val="00E53572"/>
    <w:rsid w:val="00E53E99"/>
    <w:rsid w:val="00E60246"/>
    <w:rsid w:val="00E70BDE"/>
    <w:rsid w:val="00E74E7C"/>
    <w:rsid w:val="00E75B6D"/>
    <w:rsid w:val="00E863CC"/>
    <w:rsid w:val="00EA5F1B"/>
    <w:rsid w:val="00EC079D"/>
    <w:rsid w:val="00EC271E"/>
    <w:rsid w:val="00F04E53"/>
    <w:rsid w:val="00F07F03"/>
    <w:rsid w:val="00F11E24"/>
    <w:rsid w:val="00F36FAD"/>
    <w:rsid w:val="00F574F7"/>
    <w:rsid w:val="00F84739"/>
    <w:rsid w:val="00FA39D9"/>
    <w:rsid w:val="00FA468C"/>
    <w:rsid w:val="00FA5017"/>
    <w:rsid w:val="00FD6A36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47E3E"/>
  <w15:chartTrackingRefBased/>
  <w15:docId w15:val="{623EC4AB-8C1B-477B-AA71-2099E6CA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sz w:val="24"/>
    </w:rPr>
  </w:style>
  <w:style w:type="paragraph" w:styleId="berschrift1">
    <w:name w:val="heading 1"/>
    <w:basedOn w:val="Standard"/>
    <w:link w:val="berschrift1Zchn"/>
    <w:uiPriority w:val="9"/>
    <w:qFormat/>
    <w:rsid w:val="00C73C6A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</w:style>
  <w:style w:type="paragraph" w:styleId="Fuzeile">
    <w:name w:val="footer"/>
    <w:basedOn w:val="Standard"/>
    <w:semiHidden/>
  </w:style>
  <w:style w:type="character" w:customStyle="1" w:styleId="shortdesc">
    <w:name w:val="shortdesc"/>
    <w:basedOn w:val="Absatz-Standardschriftart"/>
    <w:rsid w:val="00D671F4"/>
  </w:style>
  <w:style w:type="character" w:customStyle="1" w:styleId="berschrift1Zchn">
    <w:name w:val="Überschrift 1 Zchn"/>
    <w:basedOn w:val="Absatz-Standardschriftart"/>
    <w:link w:val="berschrift1"/>
    <w:uiPriority w:val="9"/>
    <w:rsid w:val="00C73C6A"/>
    <w:rPr>
      <w:b/>
      <w:bCs/>
      <w:kern w:val="36"/>
      <w:sz w:val="48"/>
      <w:szCs w:val="48"/>
    </w:rPr>
  </w:style>
  <w:style w:type="character" w:styleId="Fett">
    <w:name w:val="Strong"/>
    <w:basedOn w:val="Absatz-Standardschriftart"/>
    <w:uiPriority w:val="22"/>
    <w:qFormat/>
    <w:rsid w:val="007B5E6D"/>
    <w:rPr>
      <w:b/>
      <w:bCs/>
    </w:rPr>
  </w:style>
  <w:style w:type="paragraph" w:styleId="Listenabsatz">
    <w:name w:val="List Paragraph"/>
    <w:basedOn w:val="Standard"/>
    <w:uiPriority w:val="34"/>
    <w:qFormat/>
    <w:rsid w:val="00DB3AD0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C15675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semiHidden/>
    <w:rsid w:val="00C15675"/>
    <w:pPr>
      <w:widowControl/>
      <w:suppressAutoHyphens w:val="0"/>
      <w:spacing w:before="100" w:beforeAutospacing="1" w:after="100" w:afterAutospacing="1"/>
    </w:pPr>
    <w:rPr>
      <w:rFonts w:ascii="Calibri" w:eastAsia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v-effizient.de/presse/pressemateri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v-effizient.de/presse/pressemitteilunge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4850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Kerstin Kopp</dc:creator>
  <cp:keywords/>
  <dc:description/>
  <cp:lastModifiedBy>Kerstin Kopp</cp:lastModifiedBy>
  <cp:revision>10</cp:revision>
  <cp:lastPrinted>2021-12-08T20:10:00Z</cp:lastPrinted>
  <dcterms:created xsi:type="dcterms:W3CDTF">2021-12-08T19:52:00Z</dcterms:created>
  <dcterms:modified xsi:type="dcterms:W3CDTF">2021-12-08T20:10:00Z</dcterms:modified>
</cp:coreProperties>
</file>