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2A0EC" w14:textId="77777777" w:rsidR="00C83711" w:rsidRPr="00652484"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b/>
          <w:color w:val="000000"/>
          <w:sz w:val="36"/>
        </w:rPr>
      </w:pPr>
      <w:r w:rsidRPr="00652484">
        <w:rPr>
          <w:rFonts w:ascii="Arial" w:hAnsi="Arial" w:cs="Arial"/>
          <w:b/>
          <w:color w:val="000000"/>
          <w:sz w:val="36"/>
        </w:rPr>
        <w:t>PRESSEMITTEILUNG</w:t>
      </w:r>
    </w:p>
    <w:p w14:paraId="20F47699" w14:textId="77777777" w:rsidR="00C83711" w:rsidRPr="00652484"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b/>
          <w:color w:val="000000"/>
          <w:sz w:val="8"/>
        </w:rPr>
      </w:pPr>
    </w:p>
    <w:p w14:paraId="5D767E9B" w14:textId="406AF476" w:rsidR="00C83711" w:rsidRPr="00652484"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b/>
          <w:color w:val="000000"/>
          <w:sz w:val="28"/>
        </w:rPr>
      </w:pPr>
      <w:r w:rsidRPr="00652484">
        <w:rPr>
          <w:rFonts w:ascii="Arial" w:hAnsi="Arial" w:cs="Arial"/>
          <w:b/>
          <w:color w:val="000000"/>
          <w:sz w:val="28"/>
        </w:rPr>
        <w:t>Schwerin/Stralsund_</w:t>
      </w:r>
      <w:r w:rsidR="00872990">
        <w:rPr>
          <w:rFonts w:ascii="Arial" w:hAnsi="Arial" w:cs="Arial"/>
          <w:b/>
          <w:color w:val="000000"/>
          <w:sz w:val="28"/>
        </w:rPr>
        <w:t>12.05</w:t>
      </w:r>
      <w:r w:rsidR="009C1A77" w:rsidRPr="00652484">
        <w:rPr>
          <w:rFonts w:ascii="Arial" w:hAnsi="Arial" w:cs="Arial"/>
          <w:b/>
          <w:color w:val="000000"/>
          <w:sz w:val="28"/>
        </w:rPr>
        <w:t>.2022</w:t>
      </w:r>
    </w:p>
    <w:p w14:paraId="25E3F4E6" w14:textId="77777777" w:rsidR="00C83711" w:rsidRPr="00652484"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b/>
          <w:color w:val="000000"/>
          <w:sz w:val="28"/>
        </w:rPr>
      </w:pPr>
    </w:p>
    <w:p w14:paraId="3536E74F" w14:textId="77777777" w:rsidR="00C83711" w:rsidRPr="00652484"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b/>
          <w:color w:val="000000"/>
          <w:sz w:val="6"/>
        </w:rPr>
      </w:pPr>
    </w:p>
    <w:p w14:paraId="0E64747F" w14:textId="34FAFF32" w:rsidR="006124CD" w:rsidRPr="00872990" w:rsidRDefault="007B5525" w:rsidP="006124CD">
      <w:pPr>
        <w:pStyle w:val="berschrift1"/>
        <w:rPr>
          <w:rFonts w:ascii="Arial" w:hAnsi="Arial" w:cs="Arial"/>
          <w:sz w:val="32"/>
        </w:rPr>
      </w:pPr>
      <w:r>
        <w:rPr>
          <w:rFonts w:ascii="Arial" w:hAnsi="Arial" w:cs="Arial"/>
          <w:sz w:val="32"/>
        </w:rPr>
        <w:t xml:space="preserve">Im </w:t>
      </w:r>
      <w:r w:rsidR="00766A92">
        <w:rPr>
          <w:rFonts w:ascii="Arial" w:hAnsi="Arial" w:cs="Arial"/>
          <w:sz w:val="32"/>
        </w:rPr>
        <w:t>Kostenv</w:t>
      </w:r>
      <w:r>
        <w:rPr>
          <w:rFonts w:ascii="Arial" w:hAnsi="Arial" w:cs="Arial"/>
          <w:sz w:val="32"/>
        </w:rPr>
        <w:t xml:space="preserve">ergleich: </w:t>
      </w:r>
      <w:r w:rsidR="00872990" w:rsidRPr="00872990">
        <w:rPr>
          <w:rFonts w:ascii="Arial" w:hAnsi="Arial" w:cs="Arial"/>
          <w:sz w:val="32"/>
        </w:rPr>
        <w:t xml:space="preserve">Verbrenner </w:t>
      </w:r>
      <w:r>
        <w:rPr>
          <w:rFonts w:ascii="Arial" w:hAnsi="Arial" w:cs="Arial"/>
          <w:sz w:val="32"/>
        </w:rPr>
        <w:t>und</w:t>
      </w:r>
      <w:r w:rsidR="00872990" w:rsidRPr="00872990">
        <w:rPr>
          <w:rFonts w:ascii="Arial" w:hAnsi="Arial" w:cs="Arial"/>
          <w:sz w:val="32"/>
        </w:rPr>
        <w:t xml:space="preserve"> E-</w:t>
      </w:r>
      <w:r w:rsidR="00A804A3">
        <w:rPr>
          <w:rFonts w:ascii="Arial" w:hAnsi="Arial" w:cs="Arial"/>
          <w:sz w:val="32"/>
        </w:rPr>
        <w:t>Fahrzeuge</w:t>
      </w:r>
    </w:p>
    <w:p w14:paraId="27F01FC9" w14:textId="680D12FA" w:rsidR="00C83711" w:rsidRPr="00872990" w:rsidRDefault="0087299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b/>
          <w:color w:val="FF0000"/>
          <w:sz w:val="22"/>
        </w:rPr>
      </w:pPr>
      <w:r w:rsidRPr="00872990">
        <w:rPr>
          <w:rFonts w:ascii="Arial" w:hAnsi="Arial" w:cs="Arial"/>
          <w:b/>
          <w:sz w:val="22"/>
        </w:rPr>
        <w:t>Experten informieren über Kosten, Fördermittel und Ladeinfrastruktur</w:t>
      </w:r>
    </w:p>
    <w:p w14:paraId="00B2BCBF" w14:textId="6AE3BEF3" w:rsidR="00AE09D4" w:rsidRPr="00652484" w:rsidRDefault="00AE09D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rPr>
      </w:pPr>
    </w:p>
    <w:p w14:paraId="5E4B53FE" w14:textId="223B55D6" w:rsidR="00D7205E" w:rsidRDefault="00C83711" w:rsidP="00313405">
      <w:pPr>
        <w:rPr>
          <w:rFonts w:ascii="Arial" w:hAnsi="Arial" w:cs="Arial"/>
          <w:sz w:val="21"/>
        </w:rPr>
      </w:pPr>
      <w:r w:rsidRPr="00652484">
        <w:rPr>
          <w:rFonts w:ascii="Arial" w:hAnsi="Arial" w:cs="Arial"/>
          <w:sz w:val="21"/>
        </w:rPr>
        <w:t xml:space="preserve">SCHWERIN / </w:t>
      </w:r>
      <w:proofErr w:type="spellStart"/>
      <w:r w:rsidRPr="00652484">
        <w:rPr>
          <w:rFonts w:ascii="Arial" w:hAnsi="Arial" w:cs="Arial"/>
          <w:sz w:val="21"/>
        </w:rPr>
        <w:t>STRALSUND_</w:t>
      </w:r>
      <w:r w:rsidR="009325E1">
        <w:rPr>
          <w:rFonts w:ascii="Arial" w:hAnsi="Arial" w:cs="Arial"/>
          <w:sz w:val="21"/>
        </w:rPr>
        <w:t>Seit</w:t>
      </w:r>
      <w:proofErr w:type="spellEnd"/>
      <w:r w:rsidR="009325E1">
        <w:rPr>
          <w:rFonts w:ascii="Arial" w:hAnsi="Arial" w:cs="Arial"/>
          <w:sz w:val="21"/>
        </w:rPr>
        <w:t xml:space="preserve"> Ausbruch des Ukrainekrieges sind die Diesel- und Benzinpreise auf Höchstniveau. Für Unternehmen mit großem Fuhrpark bedeutet dies nach Einführung der CO</w:t>
      </w:r>
      <w:r w:rsidR="009325E1" w:rsidRPr="007B5525">
        <w:rPr>
          <w:rFonts w:ascii="Arial" w:hAnsi="Arial" w:cs="Arial"/>
          <w:sz w:val="21"/>
          <w:vertAlign w:val="subscript"/>
        </w:rPr>
        <w:t>2</w:t>
      </w:r>
      <w:r w:rsidR="009325E1">
        <w:rPr>
          <w:rFonts w:ascii="Arial" w:hAnsi="Arial" w:cs="Arial"/>
          <w:sz w:val="21"/>
        </w:rPr>
        <w:t xml:space="preserve">-Abgabe in 2021 einen erneuten Anstieg ihrer </w:t>
      </w:r>
      <w:r w:rsidR="00A804A3">
        <w:rPr>
          <w:rFonts w:ascii="Arial" w:hAnsi="Arial" w:cs="Arial"/>
          <w:sz w:val="21"/>
        </w:rPr>
        <w:t>KFZ-K</w:t>
      </w:r>
      <w:r w:rsidR="009325E1">
        <w:rPr>
          <w:rFonts w:ascii="Arial" w:hAnsi="Arial" w:cs="Arial"/>
          <w:sz w:val="21"/>
        </w:rPr>
        <w:t>osten. Grund genug, um sich über Alternativen</w:t>
      </w:r>
      <w:r w:rsidR="00431192">
        <w:rPr>
          <w:rFonts w:ascii="Arial" w:hAnsi="Arial" w:cs="Arial"/>
          <w:sz w:val="21"/>
        </w:rPr>
        <w:t>, wie Elektrofahrzeuge</w:t>
      </w:r>
      <w:r w:rsidR="009325E1">
        <w:rPr>
          <w:rFonts w:ascii="Arial" w:hAnsi="Arial" w:cs="Arial"/>
          <w:sz w:val="21"/>
        </w:rPr>
        <w:t xml:space="preserve"> zu informieren</w:t>
      </w:r>
      <w:r w:rsidR="00431192">
        <w:rPr>
          <w:rFonts w:ascii="Arial" w:hAnsi="Arial" w:cs="Arial"/>
          <w:sz w:val="21"/>
        </w:rPr>
        <w:t>. „Aktuell gibt es für Unternehmen jede Menge Anreize für einen Umstieg: Angefangen vo</w:t>
      </w:r>
      <w:r w:rsidR="00A651AC">
        <w:rPr>
          <w:rFonts w:ascii="Arial" w:hAnsi="Arial" w:cs="Arial"/>
          <w:sz w:val="21"/>
        </w:rPr>
        <w:t>n</w:t>
      </w:r>
      <w:r w:rsidR="00431192">
        <w:rPr>
          <w:rFonts w:ascii="Arial" w:hAnsi="Arial" w:cs="Arial"/>
          <w:sz w:val="21"/>
        </w:rPr>
        <w:t xml:space="preserve"> </w:t>
      </w:r>
      <w:r w:rsidR="00A651AC">
        <w:rPr>
          <w:rFonts w:ascii="Arial" w:hAnsi="Arial" w:cs="Arial"/>
          <w:sz w:val="21"/>
        </w:rPr>
        <w:t>Fördermitteln für die Anschaffung sowie die Ladeinfrastruktur</w:t>
      </w:r>
      <w:r w:rsidR="00431192">
        <w:rPr>
          <w:rFonts w:ascii="Arial" w:hAnsi="Arial" w:cs="Arial"/>
          <w:sz w:val="21"/>
        </w:rPr>
        <w:t xml:space="preserve"> über Steuervergünstigungen, niedrige</w:t>
      </w:r>
      <w:r w:rsidR="007B5525">
        <w:rPr>
          <w:rFonts w:ascii="Arial" w:hAnsi="Arial" w:cs="Arial"/>
          <w:sz w:val="21"/>
        </w:rPr>
        <w:t>re</w:t>
      </w:r>
      <w:r w:rsidR="00431192">
        <w:rPr>
          <w:rFonts w:ascii="Arial" w:hAnsi="Arial" w:cs="Arial"/>
          <w:sz w:val="21"/>
        </w:rPr>
        <w:t xml:space="preserve"> W</w:t>
      </w:r>
      <w:r w:rsidR="00A651AC">
        <w:rPr>
          <w:rFonts w:ascii="Arial" w:hAnsi="Arial" w:cs="Arial"/>
          <w:sz w:val="21"/>
        </w:rPr>
        <w:t xml:space="preserve">artungskosten </w:t>
      </w:r>
      <w:r w:rsidR="00431192">
        <w:rPr>
          <w:rFonts w:ascii="Arial" w:hAnsi="Arial" w:cs="Arial"/>
          <w:sz w:val="21"/>
        </w:rPr>
        <w:t xml:space="preserve">bis hin zu günstigen E-Auto-Stromtarifen vom </w:t>
      </w:r>
      <w:r w:rsidR="007B5525">
        <w:rPr>
          <w:rFonts w:ascii="Arial" w:hAnsi="Arial" w:cs="Arial"/>
          <w:sz w:val="21"/>
        </w:rPr>
        <w:t>Energiev</w:t>
      </w:r>
      <w:r w:rsidR="00431192">
        <w:rPr>
          <w:rFonts w:ascii="Arial" w:hAnsi="Arial" w:cs="Arial"/>
          <w:sz w:val="21"/>
        </w:rPr>
        <w:t xml:space="preserve">ersorger“, erklärt Arne Rakel, Technischer Berater </w:t>
      </w:r>
      <w:r w:rsidR="007B5525">
        <w:rPr>
          <w:rFonts w:ascii="Arial" w:hAnsi="Arial" w:cs="Arial"/>
          <w:sz w:val="21"/>
        </w:rPr>
        <w:t xml:space="preserve">für die Kampagne MVeffizient bei </w:t>
      </w:r>
      <w:r w:rsidR="00431192">
        <w:rPr>
          <w:rFonts w:ascii="Arial" w:hAnsi="Arial" w:cs="Arial"/>
          <w:sz w:val="21"/>
        </w:rPr>
        <w:t>der Landesenergie- und Klimaschutzagentur MV (LEKA MV). „</w:t>
      </w:r>
      <w:r w:rsidR="007B5525">
        <w:rPr>
          <w:rFonts w:ascii="Arial" w:hAnsi="Arial" w:cs="Arial"/>
          <w:sz w:val="21"/>
        </w:rPr>
        <w:t xml:space="preserve">Noch günstiger </w:t>
      </w:r>
      <w:r w:rsidR="00766A92">
        <w:rPr>
          <w:rFonts w:ascii="Arial" w:hAnsi="Arial" w:cs="Arial"/>
          <w:sz w:val="21"/>
        </w:rPr>
        <w:t xml:space="preserve">und vor allem klimafreundlicher </w:t>
      </w:r>
      <w:r w:rsidR="007B5525">
        <w:rPr>
          <w:rFonts w:ascii="Arial" w:hAnsi="Arial" w:cs="Arial"/>
          <w:sz w:val="21"/>
        </w:rPr>
        <w:t>wird es natürlich, wenn die Autos mit Strom aus der firmeneigenen P</w:t>
      </w:r>
      <w:r w:rsidR="00004248">
        <w:rPr>
          <w:rFonts w:ascii="Arial" w:hAnsi="Arial" w:cs="Arial"/>
          <w:sz w:val="21"/>
        </w:rPr>
        <w:t>hotovoltaik</w:t>
      </w:r>
      <w:r w:rsidR="007B5525">
        <w:rPr>
          <w:rFonts w:ascii="Arial" w:hAnsi="Arial" w:cs="Arial"/>
          <w:sz w:val="21"/>
        </w:rPr>
        <w:t xml:space="preserve">-Anlage geladen werden“, so Rakel weiter. Wie E-Fahrzeuge im Kostenvergleich zum Verbrenner abschneiden zeigt der Ingenieur am Dienstag, den </w:t>
      </w:r>
      <w:r w:rsidR="00872990">
        <w:rPr>
          <w:rFonts w:ascii="Arial" w:hAnsi="Arial" w:cs="Arial"/>
          <w:sz w:val="21"/>
        </w:rPr>
        <w:t>17</w:t>
      </w:r>
      <w:r w:rsidR="00313405" w:rsidRPr="00313405">
        <w:rPr>
          <w:rFonts w:ascii="Arial" w:hAnsi="Arial" w:cs="Arial"/>
          <w:sz w:val="21"/>
        </w:rPr>
        <w:t>.</w:t>
      </w:r>
      <w:r w:rsidR="007B5525">
        <w:rPr>
          <w:rFonts w:ascii="Arial" w:hAnsi="Arial" w:cs="Arial"/>
          <w:sz w:val="21"/>
        </w:rPr>
        <w:t xml:space="preserve">05.2022 von 17:00 bis 18:30 Uhr beim kostenfreien MVeffizient-Online-Stammtisch. </w:t>
      </w:r>
    </w:p>
    <w:p w14:paraId="778C5CDD" w14:textId="77777777" w:rsidR="000144E3" w:rsidRPr="00652484" w:rsidRDefault="000144E3" w:rsidP="00973E94">
      <w:pPr>
        <w:rPr>
          <w:rFonts w:ascii="Arial" w:hAnsi="Arial" w:cs="Arial"/>
          <w:sz w:val="21"/>
        </w:rPr>
      </w:pPr>
    </w:p>
    <w:p w14:paraId="6184A293" w14:textId="77777777" w:rsidR="00647229" w:rsidRDefault="00FF3EE0" w:rsidP="00313405">
      <w:pPr>
        <w:rPr>
          <w:rFonts w:ascii="Arial" w:hAnsi="Arial" w:cs="Arial"/>
          <w:sz w:val="21"/>
        </w:rPr>
      </w:pPr>
      <w:r w:rsidRPr="00652484">
        <w:rPr>
          <w:rFonts w:ascii="Arial" w:hAnsi="Arial" w:cs="Arial"/>
          <w:sz w:val="21"/>
          <w:szCs w:val="22"/>
        </w:rPr>
        <w:t xml:space="preserve">Als </w:t>
      </w:r>
      <w:r w:rsidR="007B5525">
        <w:rPr>
          <w:rFonts w:ascii="Arial" w:hAnsi="Arial" w:cs="Arial"/>
          <w:sz w:val="21"/>
          <w:szCs w:val="22"/>
        </w:rPr>
        <w:t>Expertin</w:t>
      </w:r>
      <w:r w:rsidR="00763E7B">
        <w:rPr>
          <w:rFonts w:ascii="Arial" w:hAnsi="Arial" w:cs="Arial"/>
          <w:sz w:val="21"/>
          <w:szCs w:val="22"/>
        </w:rPr>
        <w:t xml:space="preserve"> ist Jenny Herden, </w:t>
      </w:r>
      <w:r w:rsidR="00763E7B" w:rsidRPr="00763E7B">
        <w:rPr>
          <w:rFonts w:ascii="Arial" w:hAnsi="Arial" w:cs="Arial"/>
          <w:sz w:val="21"/>
          <w:szCs w:val="22"/>
        </w:rPr>
        <w:t>Managerin Fördern und Finanzieren,</w:t>
      </w:r>
      <w:r w:rsidR="00763E7B">
        <w:rPr>
          <w:rFonts w:ascii="Arial" w:hAnsi="Arial" w:cs="Arial"/>
          <w:sz w:val="21"/>
          <w:szCs w:val="22"/>
        </w:rPr>
        <w:t xml:space="preserve"> von der</w:t>
      </w:r>
      <w:r w:rsidR="00763E7B" w:rsidRPr="00763E7B">
        <w:rPr>
          <w:rFonts w:ascii="Arial" w:hAnsi="Arial" w:cs="Arial"/>
          <w:sz w:val="21"/>
          <w:szCs w:val="22"/>
        </w:rPr>
        <w:t xml:space="preserve"> Nationale</w:t>
      </w:r>
      <w:r w:rsidR="00763E7B">
        <w:rPr>
          <w:rFonts w:ascii="Arial" w:hAnsi="Arial" w:cs="Arial"/>
          <w:sz w:val="21"/>
          <w:szCs w:val="22"/>
        </w:rPr>
        <w:t>n</w:t>
      </w:r>
      <w:r w:rsidR="00763E7B" w:rsidRPr="00763E7B">
        <w:rPr>
          <w:rFonts w:ascii="Arial" w:hAnsi="Arial" w:cs="Arial"/>
          <w:sz w:val="21"/>
          <w:szCs w:val="22"/>
        </w:rPr>
        <w:t xml:space="preserve"> Leitstelle Ladeinfrastruktur</w:t>
      </w:r>
      <w:r w:rsidR="007925C6">
        <w:rPr>
          <w:rFonts w:ascii="Arial" w:hAnsi="Arial" w:cs="Arial"/>
          <w:sz w:val="21"/>
          <w:szCs w:val="22"/>
        </w:rPr>
        <w:t xml:space="preserve"> dabei</w:t>
      </w:r>
      <w:r w:rsidR="00A651AC">
        <w:rPr>
          <w:rFonts w:ascii="Arial" w:hAnsi="Arial" w:cs="Arial"/>
          <w:sz w:val="21"/>
          <w:szCs w:val="22"/>
        </w:rPr>
        <w:t xml:space="preserve">. Sie </w:t>
      </w:r>
      <w:r w:rsidR="007925C6">
        <w:rPr>
          <w:rFonts w:ascii="Arial" w:hAnsi="Arial" w:cs="Arial"/>
          <w:sz w:val="21"/>
          <w:szCs w:val="22"/>
        </w:rPr>
        <w:t>informiert über</w:t>
      </w:r>
      <w:r w:rsidR="00763E7B">
        <w:rPr>
          <w:rFonts w:ascii="Arial" w:hAnsi="Arial" w:cs="Arial"/>
          <w:sz w:val="21"/>
          <w:szCs w:val="22"/>
        </w:rPr>
        <w:t xml:space="preserve"> </w:t>
      </w:r>
      <w:r w:rsidR="007925C6">
        <w:rPr>
          <w:rFonts w:ascii="Arial" w:hAnsi="Arial" w:cs="Arial"/>
          <w:sz w:val="21"/>
          <w:szCs w:val="22"/>
        </w:rPr>
        <w:t xml:space="preserve">aktuelle Fördermittel, die Unternehmen in MV </w:t>
      </w:r>
      <w:r w:rsidR="00763E7B">
        <w:rPr>
          <w:rFonts w:ascii="Arial" w:hAnsi="Arial" w:cs="Arial"/>
          <w:sz w:val="21"/>
          <w:szCs w:val="22"/>
        </w:rPr>
        <w:t xml:space="preserve">für die Installation einer eigenen Ladeinfrastruktur </w:t>
      </w:r>
      <w:r w:rsidR="007925C6">
        <w:rPr>
          <w:rFonts w:ascii="Arial" w:hAnsi="Arial" w:cs="Arial"/>
          <w:sz w:val="21"/>
          <w:szCs w:val="22"/>
        </w:rPr>
        <w:t>in Anspruch nehmen</w:t>
      </w:r>
      <w:r w:rsidR="007925C6">
        <w:rPr>
          <w:rFonts w:ascii="Arial" w:hAnsi="Arial" w:cs="Arial"/>
          <w:sz w:val="21"/>
        </w:rPr>
        <w:t xml:space="preserve"> können.</w:t>
      </w:r>
      <w:r w:rsidR="00440509">
        <w:rPr>
          <w:rFonts w:ascii="Arial" w:hAnsi="Arial" w:cs="Arial"/>
          <w:sz w:val="21"/>
        </w:rPr>
        <w:t xml:space="preserve"> </w:t>
      </w:r>
      <w:r w:rsidR="007925C6">
        <w:rPr>
          <w:rFonts w:ascii="Arial" w:hAnsi="Arial" w:cs="Arial"/>
          <w:sz w:val="21"/>
        </w:rPr>
        <w:t>Welche technischen und rechtlichen Rahmenbedingungen in Sachen Ladeinfrastruktur zu berücksichtigen sind</w:t>
      </w:r>
      <w:r w:rsidR="00A651AC">
        <w:rPr>
          <w:rFonts w:ascii="Arial" w:hAnsi="Arial" w:cs="Arial"/>
          <w:sz w:val="21"/>
        </w:rPr>
        <w:t>,</w:t>
      </w:r>
      <w:r w:rsidR="007925C6">
        <w:rPr>
          <w:rFonts w:ascii="Arial" w:hAnsi="Arial" w:cs="Arial"/>
          <w:sz w:val="21"/>
        </w:rPr>
        <w:t xml:space="preserve"> wird </w:t>
      </w:r>
      <w:r w:rsidR="007925C6" w:rsidRPr="007925C6">
        <w:rPr>
          <w:rFonts w:ascii="Arial" w:hAnsi="Arial" w:cs="Arial"/>
          <w:sz w:val="21"/>
        </w:rPr>
        <w:t>Christopher Hofmann, Projektmitarbeiter des Landesinnungsverbandes der Elektro- und Informationstechnischen Handwerke Mecklenburg-Vorpommern e. V.</w:t>
      </w:r>
      <w:r w:rsidR="007925C6">
        <w:rPr>
          <w:rFonts w:ascii="Arial" w:hAnsi="Arial" w:cs="Arial"/>
          <w:sz w:val="21"/>
        </w:rPr>
        <w:t>, erläutern.</w:t>
      </w:r>
    </w:p>
    <w:p w14:paraId="30C23194" w14:textId="77777777" w:rsidR="00647229" w:rsidRDefault="00647229" w:rsidP="00313405">
      <w:pPr>
        <w:rPr>
          <w:rFonts w:ascii="Arial" w:hAnsi="Arial" w:cs="Arial"/>
          <w:sz w:val="21"/>
        </w:rPr>
      </w:pPr>
    </w:p>
    <w:p w14:paraId="3E5D4D23" w14:textId="677FE6B2" w:rsidR="00313405" w:rsidRPr="00313405" w:rsidRDefault="007925C6" w:rsidP="00313405">
      <w:pPr>
        <w:rPr>
          <w:rFonts w:ascii="Arial" w:hAnsi="Arial" w:cs="Arial"/>
          <w:sz w:val="21"/>
        </w:rPr>
      </w:pPr>
      <w:r>
        <w:rPr>
          <w:rFonts w:ascii="Arial" w:hAnsi="Arial" w:cs="Arial"/>
          <w:sz w:val="21"/>
        </w:rPr>
        <w:t xml:space="preserve">Aus der Praxis </w:t>
      </w:r>
      <w:r w:rsidR="00A651AC">
        <w:rPr>
          <w:rFonts w:ascii="Arial" w:hAnsi="Arial" w:cs="Arial"/>
          <w:sz w:val="21"/>
        </w:rPr>
        <w:t>berichtet</w:t>
      </w:r>
      <w:r>
        <w:rPr>
          <w:rFonts w:ascii="Arial" w:hAnsi="Arial" w:cs="Arial"/>
          <w:sz w:val="21"/>
        </w:rPr>
        <w:t xml:space="preserve"> Sven Orlowski, Fuhrparkleiter der Diakonie </w:t>
      </w:r>
      <w:r w:rsidR="00570FB5">
        <w:rPr>
          <w:rFonts w:ascii="Arial" w:hAnsi="Arial" w:cs="Arial"/>
          <w:sz w:val="21"/>
        </w:rPr>
        <w:t xml:space="preserve">Westmecklenburg Schwerin. Der Fuhrpark der Diakonie umfasst aktuell 80 Fahrzeuge. 40 Prozent davon sollen bis 2023 elektrisch fahren. </w:t>
      </w:r>
      <w:r w:rsidR="00570FB5" w:rsidRPr="00570FB5">
        <w:rPr>
          <w:rFonts w:ascii="Arial" w:hAnsi="Arial" w:cs="Arial"/>
          <w:sz w:val="21"/>
        </w:rPr>
        <w:t>Geschäftsführer der Diakonie</w:t>
      </w:r>
      <w:r w:rsidR="00570FB5">
        <w:rPr>
          <w:rFonts w:ascii="Arial" w:hAnsi="Arial" w:cs="Arial"/>
          <w:sz w:val="21"/>
        </w:rPr>
        <w:t xml:space="preserve"> Westmecklenburg-Schwerin Thomas Tweer erklärt warum: </w:t>
      </w:r>
      <w:r w:rsidR="00570FB5" w:rsidRPr="00570FB5">
        <w:rPr>
          <w:rFonts w:ascii="Arial" w:hAnsi="Arial" w:cs="Arial"/>
          <w:sz w:val="21"/>
        </w:rPr>
        <w:t>„Wir sind uns unserer Verantwortung für einen schonenden Umgang mit Ressourcen bewusst. Derzeit haben wir bereits sechs E-Fahrzeuge im Bestand. Weitere Entwicklungen zu mehr umweltfreundlicher Mobilität stehen jetzt an“, so Tweer</w:t>
      </w:r>
      <w:r w:rsidR="00570FB5">
        <w:rPr>
          <w:rFonts w:ascii="Arial" w:hAnsi="Arial" w:cs="Arial"/>
          <w:sz w:val="21"/>
        </w:rPr>
        <w:t>.</w:t>
      </w:r>
      <w:r w:rsidR="00570FB5" w:rsidRPr="00570FB5">
        <w:rPr>
          <w:rFonts w:ascii="Arial" w:hAnsi="Arial" w:cs="Arial"/>
          <w:sz w:val="21"/>
        </w:rPr>
        <w:t xml:space="preserve"> </w:t>
      </w:r>
    </w:p>
    <w:p w14:paraId="1C651022" w14:textId="77777777" w:rsidR="00313405" w:rsidRPr="00313405" w:rsidRDefault="00313405" w:rsidP="00313405">
      <w:pPr>
        <w:rPr>
          <w:rFonts w:ascii="Arial" w:hAnsi="Arial" w:cs="Arial"/>
          <w:sz w:val="21"/>
        </w:rPr>
      </w:pPr>
    </w:p>
    <w:p w14:paraId="23439CF6" w14:textId="7965E86C" w:rsidR="00F676FF" w:rsidRPr="00652484" w:rsidRDefault="00F676FF" w:rsidP="00F676FF">
      <w:pPr>
        <w:rPr>
          <w:rFonts w:ascii="Arial" w:hAnsi="Arial" w:cs="Arial"/>
          <w:color w:val="000000" w:themeColor="text1"/>
          <w:sz w:val="21"/>
        </w:rPr>
      </w:pPr>
      <w:r w:rsidRPr="00652484">
        <w:rPr>
          <w:rFonts w:ascii="Arial" w:hAnsi="Arial" w:cs="Arial"/>
          <w:color w:val="000000" w:themeColor="text1"/>
          <w:sz w:val="21"/>
        </w:rPr>
        <w:t xml:space="preserve">Im Nachgang zu den Vorträgen haben die Teilnehmer des Online-Stammtisches die Möglichkeit, im Chat Fragen an die Referenten zu stellen. </w:t>
      </w:r>
      <w:r w:rsidR="000144E3" w:rsidRPr="00652484">
        <w:rPr>
          <w:rFonts w:ascii="Arial" w:hAnsi="Arial" w:cs="Arial"/>
          <w:color w:val="000000" w:themeColor="text1"/>
          <w:sz w:val="21"/>
        </w:rPr>
        <w:t xml:space="preserve">Die </w:t>
      </w:r>
      <w:r w:rsidRPr="00652484">
        <w:rPr>
          <w:rFonts w:ascii="Arial" w:hAnsi="Arial" w:cs="Arial"/>
          <w:color w:val="000000" w:themeColor="text1"/>
          <w:sz w:val="21"/>
        </w:rPr>
        <w:t xml:space="preserve">Anmeldung </w:t>
      </w:r>
      <w:r w:rsidR="000144E3" w:rsidRPr="00652484">
        <w:rPr>
          <w:rFonts w:ascii="Arial" w:hAnsi="Arial" w:cs="Arial"/>
          <w:color w:val="000000" w:themeColor="text1"/>
          <w:sz w:val="21"/>
        </w:rPr>
        <w:t xml:space="preserve">zum Stammtisch </w:t>
      </w:r>
      <w:r w:rsidRPr="00652484">
        <w:rPr>
          <w:rFonts w:ascii="Arial" w:hAnsi="Arial" w:cs="Arial"/>
          <w:color w:val="000000" w:themeColor="text1"/>
          <w:sz w:val="21"/>
        </w:rPr>
        <w:t>ist kostenlos unter www.mv-effizient.de möglich. Die Teilnahme ist per Computer, Laptop, Smartphone und Tablet von jedem Ort möglich.</w:t>
      </w:r>
    </w:p>
    <w:p w14:paraId="73E94801" w14:textId="77777777" w:rsidR="00F676FF" w:rsidRPr="00652484" w:rsidRDefault="00F676FF" w:rsidP="00F676FF">
      <w:pPr>
        <w:rPr>
          <w:rFonts w:ascii="Arial" w:hAnsi="Arial" w:cs="Arial"/>
          <w:color w:val="000000" w:themeColor="text1"/>
          <w:sz w:val="21"/>
        </w:rPr>
      </w:pPr>
    </w:p>
    <w:p w14:paraId="07E0BBDA" w14:textId="77777777" w:rsidR="00004248" w:rsidRDefault="00F676FF" w:rsidP="00983849">
      <w:pPr>
        <w:rPr>
          <w:rFonts w:ascii="Arial" w:hAnsi="Arial" w:cs="Arial"/>
          <w:color w:val="000000" w:themeColor="text1"/>
          <w:sz w:val="21"/>
        </w:rPr>
      </w:pPr>
      <w:r w:rsidRPr="00652484">
        <w:rPr>
          <w:rFonts w:ascii="Arial" w:hAnsi="Arial" w:cs="Arial"/>
          <w:color w:val="000000" w:themeColor="text1"/>
          <w:sz w:val="21"/>
        </w:rPr>
        <w:t>Seit April 2018 informiert die Landesenergie- und Klimaschutzagentur Mecklenburg-Vorpommern GmbH (LEKA MV) mit ihrer Kampagne MVeffizient Firmen über das Thema Energieeinsparung</w:t>
      </w:r>
      <w:r w:rsidR="00D65FA8">
        <w:rPr>
          <w:rFonts w:ascii="Arial" w:hAnsi="Arial" w:cs="Arial"/>
          <w:color w:val="000000" w:themeColor="text1"/>
          <w:sz w:val="21"/>
        </w:rPr>
        <w:t xml:space="preserve"> und Klimaschutz</w:t>
      </w:r>
      <w:r w:rsidRPr="00652484">
        <w:rPr>
          <w:rFonts w:ascii="Arial" w:hAnsi="Arial" w:cs="Arial"/>
          <w:color w:val="000000" w:themeColor="text1"/>
          <w:sz w:val="21"/>
        </w:rPr>
        <w:t xml:space="preserve">. Hierzu führt die LEKA MV Stammtische in ganz Mecklenburg-Vorpommern </w:t>
      </w:r>
      <w:r w:rsidR="00D65FA8">
        <w:rPr>
          <w:rFonts w:ascii="Arial" w:hAnsi="Arial" w:cs="Arial"/>
          <w:color w:val="000000" w:themeColor="text1"/>
          <w:sz w:val="21"/>
        </w:rPr>
        <w:t>in Präsenz, hybrid und</w:t>
      </w:r>
      <w:r w:rsidRPr="00652484">
        <w:rPr>
          <w:rFonts w:ascii="Arial" w:hAnsi="Arial" w:cs="Arial"/>
          <w:color w:val="000000" w:themeColor="text1"/>
          <w:sz w:val="21"/>
        </w:rPr>
        <w:t xml:space="preserve"> online durch.</w:t>
      </w:r>
    </w:p>
    <w:p w14:paraId="3B2A3B12" w14:textId="77777777" w:rsidR="00004248" w:rsidRDefault="00004248" w:rsidP="00983849">
      <w:pPr>
        <w:rPr>
          <w:rFonts w:ascii="Arial" w:hAnsi="Arial" w:cs="Arial"/>
          <w:color w:val="000000" w:themeColor="text1"/>
          <w:sz w:val="21"/>
        </w:rPr>
      </w:pPr>
    </w:p>
    <w:p w14:paraId="30B7BC9C" w14:textId="77777777" w:rsidR="00004248" w:rsidRDefault="00004248" w:rsidP="00983849">
      <w:pPr>
        <w:rPr>
          <w:rFonts w:ascii="Arial" w:eastAsia="SimSun" w:hAnsi="Arial" w:cs="Arial"/>
          <w:noProof/>
          <w:color w:val="000000"/>
          <w:sz w:val="21"/>
          <w:szCs w:val="21"/>
        </w:rPr>
      </w:pPr>
      <w:r w:rsidRPr="00004248">
        <w:rPr>
          <w:rFonts w:ascii="Arial" w:eastAsia="SimSun" w:hAnsi="Arial" w:cs="Arial"/>
          <w:noProof/>
          <w:color w:val="000000"/>
          <w:sz w:val="21"/>
          <w:szCs w:val="21"/>
        </w:rPr>
        <w:lastRenderedPageBreak/>
        <w:drawing>
          <wp:inline distT="0" distB="0" distL="0" distR="0" wp14:anchorId="038A2D54" wp14:editId="722C1749">
            <wp:extent cx="5095336" cy="3821502"/>
            <wp:effectExtent l="0" t="0" r="0" b="7620"/>
            <wp:docPr id="3" name="Grafik 3" descr="C:\Users\Kerstin Kopp\Desktop\Presse\Redaktionelle Beiträge\OK\MVeffizient_UZ_IV-2021\Arne Rakel, Technischer Berater der LEKA 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stin Kopp\Desktop\Presse\Redaktionelle Beiträge\OK\MVeffizient_UZ_IV-2021\Arne Rakel, Technischer Berater der LEKA M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9698" cy="3824774"/>
                    </a:xfrm>
                    <a:prstGeom prst="rect">
                      <a:avLst/>
                    </a:prstGeom>
                    <a:noFill/>
                    <a:ln>
                      <a:noFill/>
                    </a:ln>
                  </pic:spPr>
                </pic:pic>
              </a:graphicData>
            </a:graphic>
          </wp:inline>
        </w:drawing>
      </w:r>
    </w:p>
    <w:p w14:paraId="7CBD734D" w14:textId="76686C31" w:rsidR="00004248" w:rsidRPr="00004248" w:rsidRDefault="00004248" w:rsidP="00983849">
      <w:pPr>
        <w:rPr>
          <w:rFonts w:ascii="Arial" w:eastAsia="SimSun" w:hAnsi="Arial" w:cs="Arial"/>
          <w:i/>
          <w:noProof/>
          <w:color w:val="000000"/>
          <w:sz w:val="21"/>
          <w:szCs w:val="21"/>
        </w:rPr>
      </w:pPr>
      <w:r w:rsidRPr="00004248">
        <w:rPr>
          <w:rFonts w:ascii="Arial" w:eastAsia="SimSun" w:hAnsi="Arial" w:cs="Arial"/>
          <w:i/>
          <w:noProof/>
          <w:color w:val="000000"/>
          <w:sz w:val="21"/>
          <w:szCs w:val="21"/>
        </w:rPr>
        <w:t xml:space="preserve">BU: Arne Rakel, Technischer Berater </w:t>
      </w:r>
      <w:r w:rsidR="00134E52">
        <w:rPr>
          <w:rFonts w:ascii="Arial" w:eastAsia="SimSun" w:hAnsi="Arial" w:cs="Arial"/>
          <w:i/>
          <w:noProof/>
          <w:color w:val="000000"/>
          <w:sz w:val="21"/>
          <w:szCs w:val="21"/>
        </w:rPr>
        <w:t>der LEKA MV, zeigt warum</w:t>
      </w:r>
      <w:r w:rsidR="00135355">
        <w:rPr>
          <w:rFonts w:ascii="Arial" w:eastAsia="SimSun" w:hAnsi="Arial" w:cs="Arial"/>
          <w:i/>
          <w:noProof/>
          <w:color w:val="000000"/>
          <w:sz w:val="21"/>
          <w:szCs w:val="21"/>
        </w:rPr>
        <w:t xml:space="preserve"> sich</w:t>
      </w:r>
      <w:r w:rsidR="00134E52">
        <w:rPr>
          <w:rFonts w:ascii="Arial" w:eastAsia="SimSun" w:hAnsi="Arial" w:cs="Arial"/>
          <w:i/>
          <w:noProof/>
          <w:color w:val="000000"/>
          <w:sz w:val="21"/>
          <w:szCs w:val="21"/>
        </w:rPr>
        <w:t xml:space="preserve"> </w:t>
      </w:r>
      <w:r w:rsidR="00135355">
        <w:rPr>
          <w:rFonts w:ascii="Arial" w:eastAsia="SimSun" w:hAnsi="Arial" w:cs="Arial"/>
          <w:i/>
          <w:noProof/>
          <w:color w:val="000000"/>
          <w:sz w:val="21"/>
          <w:szCs w:val="21"/>
        </w:rPr>
        <w:t>der Umstieg auf</w:t>
      </w:r>
      <w:r w:rsidR="00134E52">
        <w:rPr>
          <w:rFonts w:ascii="Arial" w:eastAsia="SimSun" w:hAnsi="Arial" w:cs="Arial"/>
          <w:i/>
          <w:noProof/>
          <w:color w:val="000000"/>
          <w:sz w:val="21"/>
          <w:szCs w:val="21"/>
        </w:rPr>
        <w:t xml:space="preserve"> E-Mobilität lohnt</w:t>
      </w:r>
      <w:r w:rsidR="00647229">
        <w:rPr>
          <w:rFonts w:ascii="Arial" w:eastAsia="SimSun" w:hAnsi="Arial" w:cs="Arial"/>
          <w:i/>
          <w:noProof/>
          <w:color w:val="000000"/>
          <w:sz w:val="21"/>
          <w:szCs w:val="21"/>
        </w:rPr>
        <w:t xml:space="preserve"> (Foto: LEKA MV GmbH)</w:t>
      </w:r>
    </w:p>
    <w:p w14:paraId="71935F40" w14:textId="77777777" w:rsidR="00766A92" w:rsidRPr="00004248" w:rsidRDefault="00766A92" w:rsidP="00872E24">
      <w:pPr>
        <w:rPr>
          <w:rFonts w:ascii="Arial" w:eastAsia="SimSun" w:hAnsi="Arial" w:cs="Arial"/>
          <w:i/>
          <w:color w:val="000000"/>
          <w:sz w:val="21"/>
          <w:szCs w:val="21"/>
          <w:lang w:eastAsia="zh-CN"/>
        </w:rPr>
      </w:pPr>
    </w:p>
    <w:p w14:paraId="54CE7979" w14:textId="77777777" w:rsidR="00766A92" w:rsidRDefault="00766A92" w:rsidP="00872E24">
      <w:pPr>
        <w:rPr>
          <w:rFonts w:ascii="Arial" w:eastAsia="SimSun" w:hAnsi="Arial" w:cs="Arial"/>
          <w:i/>
          <w:color w:val="000000"/>
          <w:sz w:val="21"/>
          <w:szCs w:val="21"/>
          <w:lang w:eastAsia="zh-CN"/>
        </w:rPr>
      </w:pPr>
    </w:p>
    <w:p w14:paraId="01A42667" w14:textId="5AC90D25" w:rsidR="00766A92" w:rsidRDefault="00F549A9" w:rsidP="00872E24">
      <w:pPr>
        <w:rPr>
          <w:rFonts w:ascii="Arial" w:eastAsia="SimSun" w:hAnsi="Arial" w:cs="Arial"/>
          <w:i/>
          <w:color w:val="000000"/>
          <w:sz w:val="21"/>
          <w:szCs w:val="21"/>
          <w:lang w:eastAsia="zh-CN"/>
        </w:rPr>
      </w:pPr>
      <w:r w:rsidRPr="00F549A9">
        <w:rPr>
          <w:rFonts w:ascii="Arial" w:eastAsia="SimSun" w:hAnsi="Arial" w:cs="Arial"/>
          <w:i/>
          <w:noProof/>
          <w:color w:val="000000"/>
          <w:sz w:val="21"/>
          <w:szCs w:val="21"/>
        </w:rPr>
        <w:drawing>
          <wp:inline distT="0" distB="0" distL="0" distR="0" wp14:anchorId="7CB0DF81" wp14:editId="71DF6245">
            <wp:extent cx="5094000" cy="3234772"/>
            <wp:effectExtent l="0" t="0" r="0" b="3810"/>
            <wp:docPr id="1" name="Grafik 1" descr="C:\Users\Kerstin Kopp\Desktop\Fotos Istock\E-Mobile Fuhrpark u. 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esktop\Fotos Istock\E-Mobile Fuhrpark u. P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4000" cy="3234772"/>
                    </a:xfrm>
                    <a:prstGeom prst="rect">
                      <a:avLst/>
                    </a:prstGeom>
                    <a:noFill/>
                    <a:ln>
                      <a:noFill/>
                    </a:ln>
                  </pic:spPr>
                </pic:pic>
              </a:graphicData>
            </a:graphic>
          </wp:inline>
        </w:drawing>
      </w:r>
    </w:p>
    <w:p w14:paraId="26EA8456" w14:textId="613CF5D1" w:rsidR="007310F3" w:rsidRDefault="002F3AF1" w:rsidP="00872E24">
      <w:pPr>
        <w:rPr>
          <w:rFonts w:ascii="Arial" w:eastAsia="SimSun" w:hAnsi="Arial" w:cs="Arial"/>
          <w:i/>
          <w:color w:val="000000"/>
          <w:sz w:val="21"/>
          <w:szCs w:val="21"/>
          <w:lang w:eastAsia="zh-CN"/>
        </w:rPr>
      </w:pPr>
      <w:bookmarkStart w:id="0" w:name="_GoBack"/>
      <w:r w:rsidRPr="00652484">
        <w:rPr>
          <w:rFonts w:ascii="Arial" w:eastAsia="SimSun" w:hAnsi="Arial" w:cs="Arial"/>
          <w:i/>
          <w:color w:val="000000"/>
          <w:sz w:val="21"/>
          <w:szCs w:val="21"/>
          <w:lang w:eastAsia="zh-CN"/>
        </w:rPr>
        <w:t>BU:</w:t>
      </w:r>
      <w:r w:rsidR="00127B20" w:rsidRPr="00652484">
        <w:rPr>
          <w:rFonts w:ascii="Arial" w:eastAsia="SimSun" w:hAnsi="Arial" w:cs="Arial"/>
          <w:i/>
          <w:color w:val="000000"/>
          <w:sz w:val="21"/>
          <w:szCs w:val="21"/>
          <w:lang w:eastAsia="zh-CN"/>
        </w:rPr>
        <w:t xml:space="preserve"> </w:t>
      </w:r>
      <w:r w:rsidR="00004248">
        <w:rPr>
          <w:rFonts w:ascii="Arial" w:eastAsia="SimSun" w:hAnsi="Arial" w:cs="Arial"/>
          <w:i/>
          <w:color w:val="000000"/>
          <w:sz w:val="21"/>
          <w:szCs w:val="21"/>
          <w:lang w:eastAsia="zh-CN"/>
        </w:rPr>
        <w:t xml:space="preserve">E-Mobile sind klimafreundlich insbesondere, wenn der Strom aus der firmeneigenen PV-Anlage kommt </w:t>
      </w:r>
      <w:r w:rsidRPr="00652484">
        <w:rPr>
          <w:rFonts w:ascii="Arial" w:eastAsia="SimSun" w:hAnsi="Arial" w:cs="Arial"/>
          <w:i/>
          <w:color w:val="000000"/>
          <w:sz w:val="21"/>
          <w:szCs w:val="21"/>
          <w:lang w:eastAsia="zh-CN"/>
        </w:rPr>
        <w:t>(Foto:</w:t>
      </w:r>
      <w:r w:rsidR="00C222E3">
        <w:rPr>
          <w:rFonts w:ascii="Helvetica" w:hAnsi="Helvetica"/>
          <w:color w:val="01506E"/>
          <w:sz w:val="22"/>
          <w:szCs w:val="22"/>
        </w:rPr>
        <w:t xml:space="preserve"> </w:t>
      </w:r>
      <w:proofErr w:type="spellStart"/>
      <w:r w:rsidR="00004248">
        <w:rPr>
          <w:rFonts w:ascii="Arial" w:eastAsia="SimSun" w:hAnsi="Arial" w:cs="Arial"/>
          <w:i/>
          <w:color w:val="000000"/>
          <w:sz w:val="21"/>
          <w:szCs w:val="21"/>
          <w:lang w:eastAsia="zh-CN"/>
        </w:rPr>
        <w:t>shutterstock</w:t>
      </w:r>
      <w:proofErr w:type="spellEnd"/>
      <w:r w:rsidRPr="00652484">
        <w:rPr>
          <w:rFonts w:ascii="Arial" w:eastAsia="SimSun" w:hAnsi="Arial" w:cs="Arial"/>
          <w:i/>
          <w:color w:val="000000"/>
          <w:sz w:val="21"/>
          <w:szCs w:val="21"/>
          <w:lang w:eastAsia="zh-CN"/>
        </w:rPr>
        <w:t>)</w:t>
      </w:r>
    </w:p>
    <w:bookmarkEnd w:id="0"/>
    <w:p w14:paraId="7A05F020" w14:textId="60512E12" w:rsidR="0085297B" w:rsidRDefault="0085297B" w:rsidP="00872E24">
      <w:pPr>
        <w:rPr>
          <w:rFonts w:ascii="Arial" w:eastAsia="SimSun" w:hAnsi="Arial" w:cs="Arial"/>
          <w:i/>
          <w:color w:val="000000"/>
          <w:sz w:val="21"/>
          <w:szCs w:val="21"/>
          <w:lang w:eastAsia="zh-CN"/>
        </w:rPr>
      </w:pPr>
    </w:p>
    <w:p w14:paraId="20E7E37A" w14:textId="6CFADBAB" w:rsidR="000F69BF" w:rsidRPr="00652484" w:rsidRDefault="000F69BF" w:rsidP="0064470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i/>
          <w:color w:val="000000"/>
          <w:sz w:val="21"/>
          <w:szCs w:val="21"/>
        </w:rPr>
      </w:pPr>
    </w:p>
    <w:p w14:paraId="3D7991C1" w14:textId="2C3FA69F" w:rsidR="007D76A1" w:rsidRPr="00652484" w:rsidRDefault="007D76A1" w:rsidP="009D73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color w:val="000000"/>
          <w:sz w:val="21"/>
          <w:szCs w:val="21"/>
        </w:rPr>
      </w:pPr>
      <w:r w:rsidRPr="00652484">
        <w:rPr>
          <w:rFonts w:ascii="Arial" w:hAnsi="Arial" w:cs="Arial"/>
          <w:b/>
          <w:sz w:val="28"/>
          <w:szCs w:val="21"/>
        </w:rPr>
        <w:t xml:space="preserve">Über die Landesenergie- und Klimaschutzagentur Mecklenburg-Vorpommern GmbH </w:t>
      </w:r>
    </w:p>
    <w:p w14:paraId="7BD97040" w14:textId="463ED77F" w:rsidR="007D76A1" w:rsidRPr="00652484" w:rsidRDefault="007D76A1" w:rsidP="007D76A1">
      <w:pPr>
        <w:rPr>
          <w:rFonts w:ascii="Arial" w:hAnsi="Arial" w:cs="Arial"/>
          <w:sz w:val="21"/>
          <w:szCs w:val="21"/>
        </w:rPr>
      </w:pPr>
      <w:r w:rsidRPr="00652484">
        <w:rPr>
          <w:rFonts w:ascii="Arial" w:hAnsi="Arial" w:cs="Arial"/>
          <w:sz w:val="21"/>
          <w:szCs w:val="21"/>
        </w:rPr>
        <w:t xml:space="preserve">Die Landesenergie- und Klimaschutzagentur Mecklenburg-Vorpommern GmbH (LEKA MV) mit Standorten in Stralsund, Schwerin und Neustrelitz wurde 2016 gegründet, um die Energiewende in Mecklenburg-Vorpommern voranzutreiben. </w:t>
      </w:r>
      <w:r w:rsidRPr="00652484">
        <w:rPr>
          <w:rFonts w:ascii="Arial" w:hAnsi="Arial" w:cs="Arial"/>
          <w:color w:val="000000" w:themeColor="text1"/>
          <w:sz w:val="21"/>
          <w:szCs w:val="21"/>
        </w:rPr>
        <w:t>Damit Strom und Wärme künftig größtenteils aus erneuerbaren Energien bezogen und der Ausstoß von Treibhausgasen auf ein Minimum reduziert werden,</w:t>
      </w:r>
      <w:r w:rsidRPr="00652484">
        <w:rPr>
          <w:rFonts w:ascii="Arial" w:hAnsi="Arial" w:cs="Arial"/>
          <w:color w:val="FF0000"/>
          <w:sz w:val="21"/>
          <w:szCs w:val="21"/>
        </w:rPr>
        <w:t xml:space="preserve"> </w:t>
      </w:r>
      <w:r w:rsidRPr="00652484">
        <w:rPr>
          <w:rFonts w:ascii="Arial" w:hAnsi="Arial" w:cs="Arial"/>
          <w:sz w:val="21"/>
          <w:szCs w:val="21"/>
        </w:rPr>
        <w:t xml:space="preserve">zeigt LEKA MV wie öffentliche Einrichtungen, Unternehmen sowie Privatpersonen achtsam mit Ressourcen umgehen können. Dabei stehen für die insgesamt </w:t>
      </w:r>
      <w:r w:rsidR="00763E7B">
        <w:rPr>
          <w:rFonts w:ascii="Arial" w:hAnsi="Arial" w:cs="Arial"/>
          <w:sz w:val="21"/>
          <w:szCs w:val="21"/>
        </w:rPr>
        <w:t>13</w:t>
      </w:r>
      <w:r w:rsidRPr="00652484">
        <w:rPr>
          <w:rFonts w:ascii="Arial" w:hAnsi="Arial" w:cs="Arial"/>
          <w:sz w:val="21"/>
          <w:szCs w:val="21"/>
        </w:rPr>
        <w:t xml:space="preserve"> Mitarbeiter Themen wie die Akzeptanz erneuerbarer Energien, Energieeffizienz in Unternehmen, Klimaschutz in Kommunen und das Umweltbewusstsein jedes Einzelnen im Fokus.</w:t>
      </w:r>
    </w:p>
    <w:p w14:paraId="5FB450F7" w14:textId="1651DE4B" w:rsidR="002F3AF1" w:rsidRPr="00652484" w:rsidRDefault="002F3AF1">
      <w:pPr>
        <w:widowControl/>
        <w:suppressAutoHyphens w:val="0"/>
        <w:rPr>
          <w:rFonts w:ascii="Arial" w:hAnsi="Arial" w:cs="Arial"/>
          <w:b/>
          <w:sz w:val="28"/>
        </w:rPr>
      </w:pPr>
    </w:p>
    <w:p w14:paraId="23930E8A" w14:textId="77777777" w:rsidR="007D76A1" w:rsidRPr="00652484" w:rsidRDefault="007D76A1" w:rsidP="007D76A1">
      <w:pPr>
        <w:rPr>
          <w:rFonts w:ascii="Arial" w:hAnsi="Arial" w:cs="Arial"/>
          <w:b/>
          <w:sz w:val="28"/>
        </w:rPr>
      </w:pPr>
      <w:r w:rsidRPr="00652484">
        <w:rPr>
          <w:rFonts w:ascii="Arial" w:hAnsi="Arial" w:cs="Arial"/>
          <w:b/>
          <w:sz w:val="28"/>
        </w:rPr>
        <w:t>Über die Kampagne MVeffizient</w:t>
      </w:r>
    </w:p>
    <w:p w14:paraId="5BA192CE" w14:textId="79719603" w:rsidR="007D76A1" w:rsidRPr="00652484" w:rsidRDefault="007D76A1" w:rsidP="007D76A1">
      <w:pPr>
        <w:rPr>
          <w:rFonts w:ascii="Arial" w:hAnsi="Arial" w:cs="Arial"/>
          <w:sz w:val="21"/>
          <w:szCs w:val="21"/>
        </w:rPr>
      </w:pPr>
      <w:r w:rsidRPr="00652484">
        <w:rPr>
          <w:rFonts w:ascii="Arial" w:hAnsi="Arial" w:cs="Arial"/>
          <w:sz w:val="21"/>
          <w:szCs w:val="21"/>
        </w:rPr>
        <w:t xml:space="preserve">MVeffizient ist die Kampagne für mehr Energieeffizienz in Mecklenburg-Vorpommern und wird von der Landesenergie- und Klimaschutzagentur Mecklenburg-Vorpommern GmbH (LEKA MV) im Auftrag des Energieministeriums durchgeführt. Insgesamt informieren </w:t>
      </w:r>
      <w:r w:rsidR="00404647" w:rsidRPr="00652484">
        <w:rPr>
          <w:rFonts w:ascii="Arial" w:hAnsi="Arial" w:cs="Arial"/>
          <w:sz w:val="21"/>
          <w:szCs w:val="21"/>
        </w:rPr>
        <w:t>drei</w:t>
      </w:r>
      <w:r w:rsidRPr="00652484">
        <w:rPr>
          <w:rFonts w:ascii="Arial" w:hAnsi="Arial" w:cs="Arial"/>
          <w:sz w:val="21"/>
          <w:szCs w:val="21"/>
        </w:rPr>
        <w:t xml:space="preserve"> Mitarbeiter und Mitarbeiterinnen Firmen rund um die Themen Energieeffizienz und mögliche Energieeinsparmaßnahmen. Die Kampagne wird bis Juni 2022 durchgeführt und mit Mitteln aus dem Europäischen Fonds für Regionale Entwicklung (EFRE) gefördert. Weitere Infos unter: www.mv-effizient.de. </w:t>
      </w:r>
    </w:p>
    <w:p w14:paraId="1594DFD6" w14:textId="0B5BDA34" w:rsidR="00056DC2" w:rsidRPr="00652484" w:rsidRDefault="00056DC2" w:rsidP="007D76A1">
      <w:pPr>
        <w:rPr>
          <w:rFonts w:ascii="Arial" w:hAnsi="Arial" w:cs="Arial"/>
          <w:sz w:val="21"/>
          <w:szCs w:val="21"/>
        </w:rPr>
      </w:pPr>
    </w:p>
    <w:p w14:paraId="2425C8AC" w14:textId="77777777" w:rsidR="007D76A1" w:rsidRPr="00652484" w:rsidRDefault="007D76A1" w:rsidP="007D76A1">
      <w:pPr>
        <w:rPr>
          <w:rFonts w:ascii="Arial" w:hAnsi="Arial" w:cs="Arial"/>
          <w:sz w:val="21"/>
          <w:szCs w:val="21"/>
        </w:rPr>
      </w:pPr>
      <w:r w:rsidRPr="00652484">
        <w:rPr>
          <w:rFonts w:ascii="Arial" w:hAnsi="Arial" w:cs="Arial"/>
          <w:sz w:val="21"/>
          <w:szCs w:val="21"/>
        </w:rPr>
        <w:t xml:space="preserve">Fotos und Text stehen unter folgendem Link zum Download zur Verfügung: </w:t>
      </w:r>
      <w:hyperlink r:id="rId9" w:history="1">
        <w:r w:rsidRPr="00652484">
          <w:rPr>
            <w:rStyle w:val="Hyperlink"/>
            <w:rFonts w:ascii="Arial" w:hAnsi="Arial" w:cs="Arial"/>
            <w:sz w:val="21"/>
            <w:szCs w:val="21"/>
          </w:rPr>
          <w:t>https://www.mv-effizient.de/presse/pressemitteilungen/</w:t>
        </w:r>
      </w:hyperlink>
      <w:r w:rsidRPr="00652484">
        <w:rPr>
          <w:rFonts w:ascii="Arial" w:hAnsi="Arial" w:cs="Arial"/>
          <w:sz w:val="21"/>
          <w:szCs w:val="21"/>
        </w:rPr>
        <w:t xml:space="preserve"> bzw. </w:t>
      </w:r>
      <w:hyperlink r:id="rId10" w:history="1">
        <w:r w:rsidRPr="00652484">
          <w:rPr>
            <w:rStyle w:val="Hyperlink"/>
            <w:rFonts w:ascii="Arial" w:hAnsi="Arial" w:cs="Arial"/>
            <w:sz w:val="21"/>
            <w:szCs w:val="21"/>
          </w:rPr>
          <w:t>www.mv-effizient.de/presse/pressematerial/</w:t>
        </w:r>
      </w:hyperlink>
      <w:r w:rsidRPr="00652484">
        <w:rPr>
          <w:rFonts w:ascii="Arial" w:hAnsi="Arial" w:cs="Arial"/>
          <w:sz w:val="21"/>
          <w:szCs w:val="21"/>
        </w:rPr>
        <w:t xml:space="preserve"> </w:t>
      </w:r>
    </w:p>
    <w:p w14:paraId="58902B40" w14:textId="77777777" w:rsidR="007D76A1" w:rsidRPr="00652484" w:rsidRDefault="007D76A1" w:rsidP="007D76A1">
      <w:pPr>
        <w:rPr>
          <w:rFonts w:ascii="Arial" w:hAnsi="Arial" w:cs="Arial"/>
          <w:highlight w:val="red"/>
        </w:rPr>
      </w:pPr>
    </w:p>
    <w:p w14:paraId="2DD81C01" w14:textId="77777777" w:rsidR="007D76A1" w:rsidRPr="00652484" w:rsidRDefault="007D76A1" w:rsidP="007D76A1">
      <w:pPr>
        <w:rPr>
          <w:rFonts w:ascii="Arial" w:hAnsi="Arial" w:cs="Arial"/>
          <w:b/>
          <w:sz w:val="21"/>
          <w:szCs w:val="21"/>
        </w:rPr>
      </w:pPr>
      <w:r w:rsidRPr="00652484">
        <w:rPr>
          <w:rFonts w:ascii="Arial" w:hAnsi="Arial" w:cs="Arial"/>
          <w:b/>
          <w:sz w:val="21"/>
          <w:szCs w:val="21"/>
        </w:rPr>
        <w:t xml:space="preserve">Pressekontakt: </w:t>
      </w:r>
    </w:p>
    <w:p w14:paraId="243D06B4" w14:textId="77777777" w:rsidR="00AE09D4" w:rsidRPr="00652484" w:rsidRDefault="00AE09D4" w:rsidP="00AE09D4">
      <w:pPr>
        <w:rPr>
          <w:rFonts w:ascii="Arial" w:hAnsi="Arial" w:cs="Arial"/>
          <w:sz w:val="21"/>
          <w:szCs w:val="21"/>
        </w:rPr>
      </w:pPr>
      <w:r w:rsidRPr="00652484">
        <w:rPr>
          <w:rFonts w:ascii="Arial" w:hAnsi="Arial" w:cs="Arial"/>
          <w:sz w:val="21"/>
          <w:szCs w:val="21"/>
        </w:rPr>
        <w:t>Kerstin Kopp</w:t>
      </w:r>
    </w:p>
    <w:p w14:paraId="5436FC22" w14:textId="77777777" w:rsidR="00AE09D4" w:rsidRPr="00652484" w:rsidRDefault="00AE09D4" w:rsidP="00AE09D4">
      <w:pPr>
        <w:rPr>
          <w:rFonts w:ascii="Arial" w:hAnsi="Arial" w:cs="Arial"/>
          <w:sz w:val="21"/>
          <w:szCs w:val="21"/>
        </w:rPr>
      </w:pPr>
      <w:r w:rsidRPr="00652484">
        <w:rPr>
          <w:rFonts w:ascii="Arial" w:hAnsi="Arial" w:cs="Arial"/>
          <w:sz w:val="21"/>
          <w:szCs w:val="21"/>
        </w:rPr>
        <w:t>Bertha-von-Suttner-Str. 5</w:t>
      </w:r>
    </w:p>
    <w:p w14:paraId="5C738EE6" w14:textId="77777777" w:rsidR="00AE09D4" w:rsidRPr="00652484" w:rsidRDefault="00AE09D4" w:rsidP="00AE09D4">
      <w:pPr>
        <w:rPr>
          <w:rFonts w:ascii="Arial" w:hAnsi="Arial" w:cs="Arial"/>
          <w:sz w:val="21"/>
          <w:szCs w:val="21"/>
        </w:rPr>
      </w:pPr>
      <w:r w:rsidRPr="00652484">
        <w:rPr>
          <w:rFonts w:ascii="Arial" w:hAnsi="Arial" w:cs="Arial"/>
          <w:sz w:val="21"/>
          <w:szCs w:val="21"/>
        </w:rPr>
        <w:t>19061 Schwerin</w:t>
      </w:r>
    </w:p>
    <w:p w14:paraId="583DF2A2" w14:textId="77777777" w:rsidR="00AE09D4" w:rsidRPr="00652484" w:rsidRDefault="00AE09D4" w:rsidP="00AE09D4">
      <w:pPr>
        <w:rPr>
          <w:rFonts w:ascii="Arial" w:hAnsi="Arial" w:cs="Arial"/>
          <w:sz w:val="21"/>
          <w:szCs w:val="21"/>
        </w:rPr>
      </w:pPr>
      <w:r w:rsidRPr="00652484">
        <w:rPr>
          <w:rFonts w:ascii="Arial" w:hAnsi="Arial" w:cs="Arial"/>
          <w:sz w:val="21"/>
          <w:szCs w:val="21"/>
        </w:rPr>
        <w:t>Tel.: 0385 3031640</w:t>
      </w:r>
    </w:p>
    <w:p w14:paraId="45E91ED5" w14:textId="21E9AD1E" w:rsidR="00C83711" w:rsidRDefault="00AE09D4" w:rsidP="00AE09D4">
      <w:pPr>
        <w:rPr>
          <w:rFonts w:ascii="Arial" w:hAnsi="Arial" w:cs="Arial"/>
          <w:sz w:val="21"/>
          <w:szCs w:val="21"/>
        </w:rPr>
      </w:pPr>
      <w:r w:rsidRPr="00652484">
        <w:rPr>
          <w:rFonts w:ascii="Arial" w:hAnsi="Arial" w:cs="Arial"/>
          <w:sz w:val="21"/>
          <w:szCs w:val="21"/>
        </w:rPr>
        <w:t xml:space="preserve">E-Mail: </w:t>
      </w:r>
      <w:hyperlink r:id="rId11" w:history="1">
        <w:r w:rsidR="00D11A16" w:rsidRPr="00F34DF8">
          <w:rPr>
            <w:rStyle w:val="Hyperlink"/>
            <w:rFonts w:ascii="Arial" w:hAnsi="Arial" w:cs="Arial"/>
            <w:sz w:val="21"/>
            <w:szCs w:val="21"/>
          </w:rPr>
          <w:t>kerstin.kopp@leka-mv.de</w:t>
        </w:r>
      </w:hyperlink>
      <w:r w:rsidR="00D11A16">
        <w:rPr>
          <w:rFonts w:ascii="Arial" w:hAnsi="Arial" w:cs="Arial"/>
          <w:sz w:val="21"/>
          <w:szCs w:val="21"/>
        </w:rPr>
        <w:t xml:space="preserve"> </w:t>
      </w:r>
    </w:p>
    <w:p w14:paraId="1CA17F26" w14:textId="77777777" w:rsidR="00D11A16" w:rsidRPr="00652484" w:rsidRDefault="00D11A16" w:rsidP="00AE09D4">
      <w:pPr>
        <w:rPr>
          <w:rFonts w:ascii="Arial" w:hAnsi="Arial" w:cs="Arial"/>
          <w:sz w:val="21"/>
          <w:szCs w:val="21"/>
        </w:rPr>
      </w:pPr>
    </w:p>
    <w:sectPr w:rsidR="00D11A16" w:rsidRPr="00652484" w:rsidSect="00D2338A">
      <w:headerReference w:type="default" r:id="rId12"/>
      <w:footerReference w:type="default" r:id="rId13"/>
      <w:footnotePr>
        <w:pos w:val="beneathText"/>
      </w:footnotePr>
      <w:pgSz w:w="11906" w:h="16838"/>
      <w:pgMar w:top="2693" w:right="1416"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B14F6" w14:textId="77777777" w:rsidR="005A598B" w:rsidRDefault="005A598B">
      <w:r>
        <w:separator/>
      </w:r>
    </w:p>
  </w:endnote>
  <w:endnote w:type="continuationSeparator" w:id="0">
    <w:p w14:paraId="159EFC46" w14:textId="77777777" w:rsidR="005A598B" w:rsidRDefault="005A5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4821" w14:textId="4AB6B72B" w:rsidR="00C83711" w:rsidRDefault="00C83711">
    <w:pPr>
      <w:pStyle w:val="Fuzeile"/>
      <w:tabs>
        <w:tab w:val="center" w:pos="4535"/>
        <w:tab w:val="right" w:pos="9071"/>
      </w:tabs>
      <w:jc w:val="right"/>
    </w:pPr>
    <w:r>
      <w:rPr>
        <w:rFonts w:ascii="Arial" w:hAnsi="Arial"/>
        <w:color w:val="000000"/>
        <w:sz w:val="20"/>
      </w:rPr>
      <w:t xml:space="preserve">Seite </w:t>
    </w:r>
    <w:r>
      <w:rPr>
        <w:rFonts w:ascii="Arial" w:hAnsi="Arial"/>
        <w:color w:val="000000"/>
        <w:sz w:val="20"/>
      </w:rPr>
      <w:fldChar w:fldCharType="begin"/>
    </w:r>
    <w:r>
      <w:rPr>
        <w:rFonts w:ascii="Arial" w:hAnsi="Arial"/>
        <w:color w:val="000000"/>
        <w:sz w:val="20"/>
      </w:rPr>
      <w:instrText xml:space="preserve"> PAGE \* Arabic </w:instrText>
    </w:r>
    <w:r>
      <w:rPr>
        <w:rFonts w:ascii="Arial" w:hAnsi="Arial"/>
        <w:color w:val="000000"/>
        <w:sz w:val="20"/>
      </w:rPr>
      <w:fldChar w:fldCharType="separate"/>
    </w:r>
    <w:r w:rsidR="00C962B8">
      <w:rPr>
        <w:rFonts w:ascii="Arial" w:hAnsi="Arial"/>
        <w:noProof/>
        <w:color w:val="000000"/>
        <w:sz w:val="20"/>
      </w:rPr>
      <w:t>3</w:t>
    </w:r>
    <w:r>
      <w:rPr>
        <w:rFonts w:ascii="Arial" w:hAnsi="Arial"/>
        <w:color w:val="000000"/>
        <w:sz w:val="20"/>
      </w:rPr>
      <w:fldChar w:fldCharType="end"/>
    </w:r>
    <w:r>
      <w:rPr>
        <w:rFonts w:ascii="Arial" w:hAnsi="Arial"/>
        <w:color w:val="000000"/>
        <w:sz w:val="20"/>
      </w:rPr>
      <w:t xml:space="preserve"> von </w:t>
    </w:r>
    <w:r>
      <w:rPr>
        <w:rFonts w:ascii="Arial" w:hAnsi="Arial"/>
        <w:color w:val="000000"/>
        <w:sz w:val="20"/>
      </w:rPr>
      <w:fldChar w:fldCharType="begin"/>
    </w:r>
    <w:r>
      <w:rPr>
        <w:rFonts w:ascii="Arial" w:hAnsi="Arial"/>
        <w:color w:val="000000"/>
        <w:sz w:val="20"/>
      </w:rPr>
      <w:instrText xml:space="preserve"> NUMPAGES \* Arabic </w:instrText>
    </w:r>
    <w:r>
      <w:rPr>
        <w:rFonts w:ascii="Arial" w:hAnsi="Arial"/>
        <w:color w:val="000000"/>
        <w:sz w:val="20"/>
      </w:rPr>
      <w:fldChar w:fldCharType="separate"/>
    </w:r>
    <w:r w:rsidR="00C962B8">
      <w:rPr>
        <w:rFonts w:ascii="Arial" w:hAnsi="Arial"/>
        <w:noProof/>
        <w:color w:val="000000"/>
        <w:sz w:val="20"/>
      </w:rPr>
      <w:t>3</w:t>
    </w:r>
    <w:r>
      <w:rPr>
        <w:rFonts w:ascii="Arial" w:hAnsi="Arial"/>
        <w:color w:val="000000"/>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553F9" w14:textId="77777777" w:rsidR="005A598B" w:rsidRDefault="005A598B">
      <w:r>
        <w:separator/>
      </w:r>
    </w:p>
  </w:footnote>
  <w:footnote w:type="continuationSeparator" w:id="0">
    <w:p w14:paraId="65610C09" w14:textId="77777777" w:rsidR="005A598B" w:rsidRDefault="005A59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21255" w14:textId="6F123B23" w:rsidR="00C83711" w:rsidRDefault="00127B20" w:rsidP="00127B20">
    <w:pPr>
      <w:pStyle w:val="Kopfzeile"/>
      <w:tabs>
        <w:tab w:val="center" w:pos="4535"/>
        <w:tab w:val="right" w:pos="9071"/>
      </w:tabs>
      <w:jc w:val="right"/>
      <w:rPr>
        <w:rFonts w:ascii="Calibri" w:hAnsi="Calibri"/>
        <w:color w:val="000000"/>
      </w:rPr>
    </w:pPr>
    <w:r w:rsidRPr="00127B20">
      <w:rPr>
        <w:rFonts w:ascii="Calibri" w:hAnsi="Calibri"/>
        <w:noProof/>
        <w:color w:val="000000"/>
      </w:rPr>
      <w:drawing>
        <wp:anchor distT="0" distB="0" distL="114300" distR="114300" simplePos="0" relativeHeight="251659264" behindDoc="0" locked="0" layoutInCell="1" allowOverlap="1" wp14:anchorId="591DBCFA" wp14:editId="56D4862A">
          <wp:simplePos x="0" y="0"/>
          <wp:positionH relativeFrom="column">
            <wp:posOffset>4059291</wp:posOffset>
          </wp:positionH>
          <wp:positionV relativeFrom="paragraph">
            <wp:posOffset>58420</wp:posOffset>
          </wp:positionV>
          <wp:extent cx="1809259" cy="832516"/>
          <wp:effectExtent l="0" t="0" r="0" b="0"/>
          <wp:wrapNone/>
          <wp:docPr id="17" name="Grafik 17" descr="C:\Users\Kerstin Kopp\Desktop\Logos\LEKA\1A_LEKAMV_Logo_Standar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stin Kopp\Desktop\Logos\LEKA\1A_LEKAMV_Logo_Standar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259" cy="8325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617E0" w14:textId="08A64E30" w:rsidR="00C83711" w:rsidRDefault="00C83711">
    <w:pPr>
      <w:pStyle w:val="Kopfzeile"/>
      <w:tabs>
        <w:tab w:val="center" w:pos="4535"/>
        <w:tab w:val="right" w:pos="9071"/>
      </w:tabs>
      <w:jc w:val="right"/>
      <w:rPr>
        <w:rFonts w:ascii="Calibri" w:hAnsi="Calibri"/>
        <w:color w:val="000000"/>
      </w:rPr>
    </w:pPr>
  </w:p>
  <w:p w14:paraId="4C0ED3C7" w14:textId="77777777" w:rsidR="00C83711" w:rsidRDefault="00C83711">
    <w:pPr>
      <w:pStyle w:val="Kopfzeile"/>
      <w:tabs>
        <w:tab w:val="center" w:pos="4535"/>
        <w:tab w:val="right" w:pos="9071"/>
      </w:tabs>
      <w:jc w:val="right"/>
      <w:rPr>
        <w:rFonts w:ascii="Calibri" w:hAnsi="Calibri"/>
        <w:color w:val="000000"/>
      </w:rPr>
    </w:pPr>
  </w:p>
  <w:p w14:paraId="6FDF463E" w14:textId="4D737E3D" w:rsidR="00C83711" w:rsidRDefault="00C83711">
    <w:pPr>
      <w:pStyle w:val="Kopfzeile"/>
      <w:tabs>
        <w:tab w:val="center" w:pos="4535"/>
        <w:tab w:val="right" w:pos="9071"/>
      </w:tabs>
      <w:jc w:val="right"/>
      <w:rPr>
        <w:rFonts w:ascii="Calibri" w:hAnsi="Calibri"/>
        <w:color w:val="000000"/>
      </w:rPr>
    </w:pPr>
  </w:p>
  <w:p w14:paraId="6396A744" w14:textId="4F1FC94A" w:rsidR="00C83711" w:rsidRDefault="00FA5017">
    <w:pPr>
      <w:pStyle w:val="Kopfzeile"/>
      <w:tabs>
        <w:tab w:val="center" w:pos="4535"/>
        <w:tab w:val="right" w:pos="9071"/>
      </w:tabs>
      <w:jc w:val="right"/>
      <w:rPr>
        <w:rFonts w:ascii="Calibri" w:hAnsi="Calibri"/>
        <w:color w:val="000000"/>
      </w:rPr>
    </w:pPr>
    <w:r>
      <w:rPr>
        <w:rFonts w:ascii="Calibri" w:hAnsi="Calibri"/>
        <w:noProof/>
        <w:color w:val="000000"/>
      </w:rPr>
      <w:drawing>
        <wp:anchor distT="0" distB="0" distL="114300" distR="114300" simplePos="0" relativeHeight="251658240" behindDoc="0" locked="0" layoutInCell="1" allowOverlap="1" wp14:anchorId="172DD450" wp14:editId="72C6C927">
          <wp:simplePos x="0" y="0"/>
          <wp:positionH relativeFrom="margin">
            <wp:posOffset>2168525</wp:posOffset>
          </wp:positionH>
          <wp:positionV relativeFrom="paragraph">
            <wp:posOffset>-827405</wp:posOffset>
          </wp:positionV>
          <wp:extent cx="1705610" cy="1090930"/>
          <wp:effectExtent l="0" t="0" r="0" b="0"/>
          <wp:wrapNone/>
          <wp:docPr id="1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B03346"/>
    <w:multiLevelType w:val="hybridMultilevel"/>
    <w:tmpl w:val="D54AF6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FBA5EC7"/>
    <w:multiLevelType w:val="hybridMultilevel"/>
    <w:tmpl w:val="087E3C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13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F4"/>
    <w:rsid w:val="00004248"/>
    <w:rsid w:val="00007D9F"/>
    <w:rsid w:val="000144E3"/>
    <w:rsid w:val="0003284E"/>
    <w:rsid w:val="000417FF"/>
    <w:rsid w:val="00056DC2"/>
    <w:rsid w:val="00056FA8"/>
    <w:rsid w:val="00057610"/>
    <w:rsid w:val="00062030"/>
    <w:rsid w:val="000678B0"/>
    <w:rsid w:val="00070174"/>
    <w:rsid w:val="000871E7"/>
    <w:rsid w:val="00093A35"/>
    <w:rsid w:val="000A0FAE"/>
    <w:rsid w:val="000B0459"/>
    <w:rsid w:val="000B45CD"/>
    <w:rsid w:val="000C1BB3"/>
    <w:rsid w:val="000C64A1"/>
    <w:rsid w:val="000C66A6"/>
    <w:rsid w:val="000D1044"/>
    <w:rsid w:val="000E1BE4"/>
    <w:rsid w:val="000E6899"/>
    <w:rsid w:val="000F11AE"/>
    <w:rsid w:val="000F69BF"/>
    <w:rsid w:val="001002F4"/>
    <w:rsid w:val="0011086C"/>
    <w:rsid w:val="00127B20"/>
    <w:rsid w:val="00134E52"/>
    <w:rsid w:val="00135355"/>
    <w:rsid w:val="00143D90"/>
    <w:rsid w:val="001513CD"/>
    <w:rsid w:val="001602E3"/>
    <w:rsid w:val="00160B09"/>
    <w:rsid w:val="00175950"/>
    <w:rsid w:val="00185323"/>
    <w:rsid w:val="001B1CC9"/>
    <w:rsid w:val="001C4A73"/>
    <w:rsid w:val="001C6BE7"/>
    <w:rsid w:val="001C715E"/>
    <w:rsid w:val="001D4080"/>
    <w:rsid w:val="001D44CD"/>
    <w:rsid w:val="001D451C"/>
    <w:rsid w:val="001D7081"/>
    <w:rsid w:val="001E18A5"/>
    <w:rsid w:val="001E4BAD"/>
    <w:rsid w:val="001E6556"/>
    <w:rsid w:val="00206EC9"/>
    <w:rsid w:val="002104B9"/>
    <w:rsid w:val="002165D6"/>
    <w:rsid w:val="00237262"/>
    <w:rsid w:val="002400D6"/>
    <w:rsid w:val="0025005B"/>
    <w:rsid w:val="00253143"/>
    <w:rsid w:val="00264DCB"/>
    <w:rsid w:val="0027032A"/>
    <w:rsid w:val="00274A51"/>
    <w:rsid w:val="0028427B"/>
    <w:rsid w:val="002858A0"/>
    <w:rsid w:val="00296AEB"/>
    <w:rsid w:val="00296BBE"/>
    <w:rsid w:val="002A1E2E"/>
    <w:rsid w:val="002A406C"/>
    <w:rsid w:val="002C44F6"/>
    <w:rsid w:val="002C7963"/>
    <w:rsid w:val="002D1D6E"/>
    <w:rsid w:val="002D4A0A"/>
    <w:rsid w:val="002E3460"/>
    <w:rsid w:val="002F1775"/>
    <w:rsid w:val="002F3AF1"/>
    <w:rsid w:val="00300127"/>
    <w:rsid w:val="003101C8"/>
    <w:rsid w:val="00313405"/>
    <w:rsid w:val="00313CEA"/>
    <w:rsid w:val="0031615C"/>
    <w:rsid w:val="0032148D"/>
    <w:rsid w:val="00326005"/>
    <w:rsid w:val="003304F1"/>
    <w:rsid w:val="003404FA"/>
    <w:rsid w:val="003567B0"/>
    <w:rsid w:val="003572E3"/>
    <w:rsid w:val="00364BCA"/>
    <w:rsid w:val="003754D1"/>
    <w:rsid w:val="0038593F"/>
    <w:rsid w:val="003A365B"/>
    <w:rsid w:val="003A3F3B"/>
    <w:rsid w:val="003A5532"/>
    <w:rsid w:val="003B14C2"/>
    <w:rsid w:val="003B1E86"/>
    <w:rsid w:val="003B3A09"/>
    <w:rsid w:val="003B476C"/>
    <w:rsid w:val="003C03BD"/>
    <w:rsid w:val="003C2A70"/>
    <w:rsid w:val="003D0992"/>
    <w:rsid w:val="003D5899"/>
    <w:rsid w:val="003E09F3"/>
    <w:rsid w:val="003E3AD3"/>
    <w:rsid w:val="003F0930"/>
    <w:rsid w:val="003F4FAC"/>
    <w:rsid w:val="00402D64"/>
    <w:rsid w:val="00403EFC"/>
    <w:rsid w:val="00404647"/>
    <w:rsid w:val="00431192"/>
    <w:rsid w:val="00433993"/>
    <w:rsid w:val="00440509"/>
    <w:rsid w:val="004464C2"/>
    <w:rsid w:val="004613D9"/>
    <w:rsid w:val="004640C8"/>
    <w:rsid w:val="00471C29"/>
    <w:rsid w:val="004853BB"/>
    <w:rsid w:val="004855A9"/>
    <w:rsid w:val="00487E14"/>
    <w:rsid w:val="004902D9"/>
    <w:rsid w:val="00491E40"/>
    <w:rsid w:val="004B25DD"/>
    <w:rsid w:val="004B666A"/>
    <w:rsid w:val="004C0DA2"/>
    <w:rsid w:val="004E071F"/>
    <w:rsid w:val="004E3ACA"/>
    <w:rsid w:val="004E5A0E"/>
    <w:rsid w:val="004F13F8"/>
    <w:rsid w:val="004F3559"/>
    <w:rsid w:val="00500DE6"/>
    <w:rsid w:val="00510CB5"/>
    <w:rsid w:val="0052792E"/>
    <w:rsid w:val="00530355"/>
    <w:rsid w:val="0053152B"/>
    <w:rsid w:val="0053514F"/>
    <w:rsid w:val="00537770"/>
    <w:rsid w:val="0054195D"/>
    <w:rsid w:val="00556B55"/>
    <w:rsid w:val="005625A4"/>
    <w:rsid w:val="00563E04"/>
    <w:rsid w:val="00570FB5"/>
    <w:rsid w:val="005808E4"/>
    <w:rsid w:val="0058781F"/>
    <w:rsid w:val="00587A20"/>
    <w:rsid w:val="00595B86"/>
    <w:rsid w:val="005A38ED"/>
    <w:rsid w:val="005A598B"/>
    <w:rsid w:val="005A7012"/>
    <w:rsid w:val="005D19B6"/>
    <w:rsid w:val="005E0AB8"/>
    <w:rsid w:val="005F64B6"/>
    <w:rsid w:val="005F7A62"/>
    <w:rsid w:val="006124CD"/>
    <w:rsid w:val="006304FA"/>
    <w:rsid w:val="006345F9"/>
    <w:rsid w:val="00636CDF"/>
    <w:rsid w:val="00640AA6"/>
    <w:rsid w:val="0064257A"/>
    <w:rsid w:val="0064470C"/>
    <w:rsid w:val="00647229"/>
    <w:rsid w:val="00652484"/>
    <w:rsid w:val="00656F67"/>
    <w:rsid w:val="0066070B"/>
    <w:rsid w:val="006749FC"/>
    <w:rsid w:val="00674E57"/>
    <w:rsid w:val="006807D6"/>
    <w:rsid w:val="00694EA7"/>
    <w:rsid w:val="006B09C6"/>
    <w:rsid w:val="006B4CDF"/>
    <w:rsid w:val="006B526C"/>
    <w:rsid w:val="006B6333"/>
    <w:rsid w:val="006E0414"/>
    <w:rsid w:val="006E1789"/>
    <w:rsid w:val="006E65B6"/>
    <w:rsid w:val="007165D5"/>
    <w:rsid w:val="00726702"/>
    <w:rsid w:val="007310F3"/>
    <w:rsid w:val="0074398D"/>
    <w:rsid w:val="00750BC7"/>
    <w:rsid w:val="00763E7B"/>
    <w:rsid w:val="00766A92"/>
    <w:rsid w:val="0076711B"/>
    <w:rsid w:val="00792164"/>
    <w:rsid w:val="007925C6"/>
    <w:rsid w:val="00794B23"/>
    <w:rsid w:val="007A4A41"/>
    <w:rsid w:val="007B101D"/>
    <w:rsid w:val="007B5525"/>
    <w:rsid w:val="007B5E6D"/>
    <w:rsid w:val="007C15B2"/>
    <w:rsid w:val="007D6CD3"/>
    <w:rsid w:val="007D76A1"/>
    <w:rsid w:val="00804BEC"/>
    <w:rsid w:val="00812BE6"/>
    <w:rsid w:val="00816E63"/>
    <w:rsid w:val="00823B37"/>
    <w:rsid w:val="00823DB9"/>
    <w:rsid w:val="00825C5A"/>
    <w:rsid w:val="00840339"/>
    <w:rsid w:val="0084321A"/>
    <w:rsid w:val="0085222A"/>
    <w:rsid w:val="0085297B"/>
    <w:rsid w:val="00854B41"/>
    <w:rsid w:val="0085568F"/>
    <w:rsid w:val="00857C24"/>
    <w:rsid w:val="0086706E"/>
    <w:rsid w:val="0087086C"/>
    <w:rsid w:val="00872990"/>
    <w:rsid w:val="00872E24"/>
    <w:rsid w:val="008768CA"/>
    <w:rsid w:val="008829A4"/>
    <w:rsid w:val="008846AE"/>
    <w:rsid w:val="00887552"/>
    <w:rsid w:val="008A316E"/>
    <w:rsid w:val="008B1417"/>
    <w:rsid w:val="008C50AC"/>
    <w:rsid w:val="008C7CD9"/>
    <w:rsid w:val="008D0E71"/>
    <w:rsid w:val="008E33D5"/>
    <w:rsid w:val="008E3647"/>
    <w:rsid w:val="008E4D26"/>
    <w:rsid w:val="009263A8"/>
    <w:rsid w:val="009325E1"/>
    <w:rsid w:val="009366AF"/>
    <w:rsid w:val="00960B97"/>
    <w:rsid w:val="00966F0D"/>
    <w:rsid w:val="009709E2"/>
    <w:rsid w:val="00973E94"/>
    <w:rsid w:val="00977DE2"/>
    <w:rsid w:val="00983849"/>
    <w:rsid w:val="00983D2F"/>
    <w:rsid w:val="009902EC"/>
    <w:rsid w:val="009A0248"/>
    <w:rsid w:val="009A4781"/>
    <w:rsid w:val="009A4913"/>
    <w:rsid w:val="009A7CC8"/>
    <w:rsid w:val="009B1EAE"/>
    <w:rsid w:val="009C1A77"/>
    <w:rsid w:val="009C34C2"/>
    <w:rsid w:val="009D0ADE"/>
    <w:rsid w:val="009D1B4C"/>
    <w:rsid w:val="009D7319"/>
    <w:rsid w:val="009E1E82"/>
    <w:rsid w:val="009E20C5"/>
    <w:rsid w:val="009E45BE"/>
    <w:rsid w:val="009E7B99"/>
    <w:rsid w:val="009F62D4"/>
    <w:rsid w:val="00A05BE7"/>
    <w:rsid w:val="00A11AE2"/>
    <w:rsid w:val="00A205BF"/>
    <w:rsid w:val="00A27BB8"/>
    <w:rsid w:val="00A33225"/>
    <w:rsid w:val="00A35280"/>
    <w:rsid w:val="00A3529B"/>
    <w:rsid w:val="00A3642B"/>
    <w:rsid w:val="00A51276"/>
    <w:rsid w:val="00A51DEB"/>
    <w:rsid w:val="00A651AC"/>
    <w:rsid w:val="00A6594A"/>
    <w:rsid w:val="00A66726"/>
    <w:rsid w:val="00A7437E"/>
    <w:rsid w:val="00A74A15"/>
    <w:rsid w:val="00A804A3"/>
    <w:rsid w:val="00A82A6A"/>
    <w:rsid w:val="00A9015A"/>
    <w:rsid w:val="00A95569"/>
    <w:rsid w:val="00AA5964"/>
    <w:rsid w:val="00AB0865"/>
    <w:rsid w:val="00AC3C2F"/>
    <w:rsid w:val="00AC6594"/>
    <w:rsid w:val="00AD3F5F"/>
    <w:rsid w:val="00AE09D4"/>
    <w:rsid w:val="00AE1C82"/>
    <w:rsid w:val="00AF153E"/>
    <w:rsid w:val="00AF25CD"/>
    <w:rsid w:val="00B22CF1"/>
    <w:rsid w:val="00B23F5D"/>
    <w:rsid w:val="00B3260D"/>
    <w:rsid w:val="00B4028A"/>
    <w:rsid w:val="00B41A73"/>
    <w:rsid w:val="00B469E2"/>
    <w:rsid w:val="00B50E40"/>
    <w:rsid w:val="00B603D8"/>
    <w:rsid w:val="00B62901"/>
    <w:rsid w:val="00B644E8"/>
    <w:rsid w:val="00B6554B"/>
    <w:rsid w:val="00B6708B"/>
    <w:rsid w:val="00B70209"/>
    <w:rsid w:val="00B85F92"/>
    <w:rsid w:val="00B90054"/>
    <w:rsid w:val="00B97002"/>
    <w:rsid w:val="00BA04F3"/>
    <w:rsid w:val="00BC3B6A"/>
    <w:rsid w:val="00BC637D"/>
    <w:rsid w:val="00BC7BED"/>
    <w:rsid w:val="00BD09F4"/>
    <w:rsid w:val="00BD41D5"/>
    <w:rsid w:val="00BD4C0F"/>
    <w:rsid w:val="00BE33DC"/>
    <w:rsid w:val="00C0465F"/>
    <w:rsid w:val="00C1278C"/>
    <w:rsid w:val="00C15675"/>
    <w:rsid w:val="00C161E3"/>
    <w:rsid w:val="00C222E3"/>
    <w:rsid w:val="00C233C3"/>
    <w:rsid w:val="00C420D0"/>
    <w:rsid w:val="00C457C7"/>
    <w:rsid w:val="00C539DB"/>
    <w:rsid w:val="00C60320"/>
    <w:rsid w:val="00C60A0E"/>
    <w:rsid w:val="00C661E3"/>
    <w:rsid w:val="00C73C6A"/>
    <w:rsid w:val="00C83625"/>
    <w:rsid w:val="00C83711"/>
    <w:rsid w:val="00C85F01"/>
    <w:rsid w:val="00C86CA1"/>
    <w:rsid w:val="00C962B8"/>
    <w:rsid w:val="00CB05DA"/>
    <w:rsid w:val="00CB2A87"/>
    <w:rsid w:val="00CC7E2F"/>
    <w:rsid w:val="00CD2CAE"/>
    <w:rsid w:val="00CD71C2"/>
    <w:rsid w:val="00CF24AB"/>
    <w:rsid w:val="00CF4E4F"/>
    <w:rsid w:val="00CF5E11"/>
    <w:rsid w:val="00CF5FA2"/>
    <w:rsid w:val="00CF7E52"/>
    <w:rsid w:val="00D11A16"/>
    <w:rsid w:val="00D2338A"/>
    <w:rsid w:val="00D27BF6"/>
    <w:rsid w:val="00D45907"/>
    <w:rsid w:val="00D51B35"/>
    <w:rsid w:val="00D61EEA"/>
    <w:rsid w:val="00D6486F"/>
    <w:rsid w:val="00D65FA8"/>
    <w:rsid w:val="00D671F4"/>
    <w:rsid w:val="00D703AA"/>
    <w:rsid w:val="00D70BC1"/>
    <w:rsid w:val="00D7205E"/>
    <w:rsid w:val="00DA7987"/>
    <w:rsid w:val="00DB0161"/>
    <w:rsid w:val="00DB1C54"/>
    <w:rsid w:val="00DB3AD0"/>
    <w:rsid w:val="00DD1C29"/>
    <w:rsid w:val="00DE2275"/>
    <w:rsid w:val="00E101E1"/>
    <w:rsid w:val="00E14102"/>
    <w:rsid w:val="00E258B4"/>
    <w:rsid w:val="00E442DB"/>
    <w:rsid w:val="00E53572"/>
    <w:rsid w:val="00E53E99"/>
    <w:rsid w:val="00E60246"/>
    <w:rsid w:val="00E60758"/>
    <w:rsid w:val="00E647FF"/>
    <w:rsid w:val="00E70BDE"/>
    <w:rsid w:val="00E74E7C"/>
    <w:rsid w:val="00E75B6D"/>
    <w:rsid w:val="00E863CC"/>
    <w:rsid w:val="00E92B02"/>
    <w:rsid w:val="00E95F44"/>
    <w:rsid w:val="00EA5F1B"/>
    <w:rsid w:val="00EC079D"/>
    <w:rsid w:val="00EC271E"/>
    <w:rsid w:val="00EC7146"/>
    <w:rsid w:val="00EF269E"/>
    <w:rsid w:val="00F04E53"/>
    <w:rsid w:val="00F07F03"/>
    <w:rsid w:val="00F11E24"/>
    <w:rsid w:val="00F334DB"/>
    <w:rsid w:val="00F3625D"/>
    <w:rsid w:val="00F36FAD"/>
    <w:rsid w:val="00F43775"/>
    <w:rsid w:val="00F549A9"/>
    <w:rsid w:val="00F55AC8"/>
    <w:rsid w:val="00F56036"/>
    <w:rsid w:val="00F56E67"/>
    <w:rsid w:val="00F574F7"/>
    <w:rsid w:val="00F676FF"/>
    <w:rsid w:val="00F75431"/>
    <w:rsid w:val="00F76C29"/>
    <w:rsid w:val="00F84739"/>
    <w:rsid w:val="00F95691"/>
    <w:rsid w:val="00FA39D9"/>
    <w:rsid w:val="00FA468C"/>
    <w:rsid w:val="00FA5017"/>
    <w:rsid w:val="00FD6A36"/>
    <w:rsid w:val="00FE438A"/>
    <w:rsid w:val="00FF3EE0"/>
    <w:rsid w:val="00FF65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347E3E"/>
  <w15:chartTrackingRefBased/>
  <w15:docId w15:val="{623EC4AB-8C1B-477B-AA71-2099E6CAB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uppressAutoHyphens/>
    </w:pPr>
    <w:rPr>
      <w:sz w:val="24"/>
    </w:rPr>
  </w:style>
  <w:style w:type="paragraph" w:styleId="berschrift1">
    <w:name w:val="heading 1"/>
    <w:basedOn w:val="Standard"/>
    <w:link w:val="berschrift1Zchn"/>
    <w:uiPriority w:val="9"/>
    <w:qFormat/>
    <w:rsid w:val="00C73C6A"/>
    <w:pPr>
      <w:widowControl/>
      <w:suppressAutoHyphens w:val="0"/>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style>
  <w:style w:type="paragraph" w:styleId="Fuzeile">
    <w:name w:val="footer"/>
    <w:basedOn w:val="Standard"/>
    <w:semiHidden/>
  </w:style>
  <w:style w:type="character" w:customStyle="1" w:styleId="shortdesc">
    <w:name w:val="shortdesc"/>
    <w:basedOn w:val="Absatz-Standardschriftart"/>
    <w:rsid w:val="00D671F4"/>
  </w:style>
  <w:style w:type="character" w:customStyle="1" w:styleId="berschrift1Zchn">
    <w:name w:val="Überschrift 1 Zchn"/>
    <w:basedOn w:val="Absatz-Standardschriftart"/>
    <w:link w:val="berschrift1"/>
    <w:uiPriority w:val="9"/>
    <w:rsid w:val="00C73C6A"/>
    <w:rPr>
      <w:b/>
      <w:bCs/>
      <w:kern w:val="36"/>
      <w:sz w:val="48"/>
      <w:szCs w:val="48"/>
    </w:rPr>
  </w:style>
  <w:style w:type="character" w:styleId="Fett">
    <w:name w:val="Strong"/>
    <w:basedOn w:val="Absatz-Standardschriftart"/>
    <w:uiPriority w:val="22"/>
    <w:qFormat/>
    <w:rsid w:val="007B5E6D"/>
    <w:rPr>
      <w:b/>
      <w:bCs/>
    </w:rPr>
  </w:style>
  <w:style w:type="paragraph" w:styleId="Listenabsatz">
    <w:name w:val="List Paragraph"/>
    <w:basedOn w:val="Standard"/>
    <w:uiPriority w:val="34"/>
    <w:qFormat/>
    <w:rsid w:val="00DB3AD0"/>
    <w:pPr>
      <w:ind w:left="720"/>
      <w:contextualSpacing/>
    </w:pPr>
  </w:style>
  <w:style w:type="character" w:styleId="Hyperlink">
    <w:name w:val="Hyperlink"/>
    <w:basedOn w:val="Absatz-Standardschriftart"/>
    <w:uiPriority w:val="99"/>
    <w:rsid w:val="00C15675"/>
    <w:rPr>
      <w:rFonts w:cs="Times New Roman"/>
      <w:color w:val="0000FF"/>
      <w:u w:val="single"/>
    </w:rPr>
  </w:style>
  <w:style w:type="paragraph" w:styleId="StandardWeb">
    <w:name w:val="Normal (Web)"/>
    <w:basedOn w:val="Standard"/>
    <w:uiPriority w:val="99"/>
    <w:semiHidden/>
    <w:rsid w:val="00C15675"/>
    <w:pPr>
      <w:widowControl/>
      <w:suppressAutoHyphens w:val="0"/>
      <w:spacing w:before="100" w:beforeAutospacing="1" w:after="100" w:afterAutospacing="1"/>
    </w:pPr>
    <w:rPr>
      <w:rFonts w:ascii="Calibri" w:eastAsia="Calibri" w:hAnsi="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244219">
      <w:bodyDiv w:val="1"/>
      <w:marLeft w:val="0"/>
      <w:marRight w:val="0"/>
      <w:marTop w:val="0"/>
      <w:marBottom w:val="0"/>
      <w:divBdr>
        <w:top w:val="none" w:sz="0" w:space="0" w:color="auto"/>
        <w:left w:val="none" w:sz="0" w:space="0" w:color="auto"/>
        <w:bottom w:val="none" w:sz="0" w:space="0" w:color="auto"/>
        <w:right w:val="none" w:sz="0" w:space="0" w:color="auto"/>
      </w:divBdr>
    </w:div>
    <w:div w:id="601569541">
      <w:bodyDiv w:val="1"/>
      <w:marLeft w:val="0"/>
      <w:marRight w:val="0"/>
      <w:marTop w:val="0"/>
      <w:marBottom w:val="0"/>
      <w:divBdr>
        <w:top w:val="none" w:sz="0" w:space="0" w:color="auto"/>
        <w:left w:val="none" w:sz="0" w:space="0" w:color="auto"/>
        <w:bottom w:val="none" w:sz="0" w:space="0" w:color="auto"/>
        <w:right w:val="none" w:sz="0" w:space="0" w:color="auto"/>
      </w:divBdr>
    </w:div>
    <w:div w:id="889804810">
      <w:bodyDiv w:val="1"/>
      <w:marLeft w:val="0"/>
      <w:marRight w:val="0"/>
      <w:marTop w:val="0"/>
      <w:marBottom w:val="0"/>
      <w:divBdr>
        <w:top w:val="none" w:sz="0" w:space="0" w:color="auto"/>
        <w:left w:val="none" w:sz="0" w:space="0" w:color="auto"/>
        <w:bottom w:val="none" w:sz="0" w:space="0" w:color="auto"/>
        <w:right w:val="none" w:sz="0" w:space="0" w:color="auto"/>
      </w:divBdr>
    </w:div>
    <w:div w:id="932250692">
      <w:bodyDiv w:val="1"/>
      <w:marLeft w:val="0"/>
      <w:marRight w:val="0"/>
      <w:marTop w:val="0"/>
      <w:marBottom w:val="0"/>
      <w:divBdr>
        <w:top w:val="none" w:sz="0" w:space="0" w:color="auto"/>
        <w:left w:val="none" w:sz="0" w:space="0" w:color="auto"/>
        <w:bottom w:val="none" w:sz="0" w:space="0" w:color="auto"/>
        <w:right w:val="none" w:sz="0" w:space="0" w:color="auto"/>
      </w:divBdr>
    </w:div>
    <w:div w:id="937299953">
      <w:bodyDiv w:val="1"/>
      <w:marLeft w:val="0"/>
      <w:marRight w:val="0"/>
      <w:marTop w:val="0"/>
      <w:marBottom w:val="0"/>
      <w:divBdr>
        <w:top w:val="none" w:sz="0" w:space="0" w:color="auto"/>
        <w:left w:val="none" w:sz="0" w:space="0" w:color="auto"/>
        <w:bottom w:val="none" w:sz="0" w:space="0" w:color="auto"/>
        <w:right w:val="none" w:sz="0" w:space="0" w:color="auto"/>
      </w:divBdr>
    </w:div>
    <w:div w:id="1395660017">
      <w:bodyDiv w:val="1"/>
      <w:marLeft w:val="0"/>
      <w:marRight w:val="0"/>
      <w:marTop w:val="0"/>
      <w:marBottom w:val="0"/>
      <w:divBdr>
        <w:top w:val="none" w:sz="0" w:space="0" w:color="auto"/>
        <w:left w:val="none" w:sz="0" w:space="0" w:color="auto"/>
        <w:bottom w:val="none" w:sz="0" w:space="0" w:color="auto"/>
        <w:right w:val="none" w:sz="0" w:space="0" w:color="auto"/>
      </w:divBdr>
    </w:div>
    <w:div w:id="1478840555">
      <w:bodyDiv w:val="1"/>
      <w:marLeft w:val="0"/>
      <w:marRight w:val="0"/>
      <w:marTop w:val="0"/>
      <w:marBottom w:val="0"/>
      <w:divBdr>
        <w:top w:val="none" w:sz="0" w:space="0" w:color="auto"/>
        <w:left w:val="none" w:sz="0" w:space="0" w:color="auto"/>
        <w:bottom w:val="none" w:sz="0" w:space="0" w:color="auto"/>
        <w:right w:val="none" w:sz="0" w:space="0" w:color="auto"/>
      </w:divBdr>
    </w:div>
    <w:div w:id="1663116950">
      <w:bodyDiv w:val="1"/>
      <w:marLeft w:val="0"/>
      <w:marRight w:val="0"/>
      <w:marTop w:val="0"/>
      <w:marBottom w:val="0"/>
      <w:divBdr>
        <w:top w:val="none" w:sz="0" w:space="0" w:color="auto"/>
        <w:left w:val="none" w:sz="0" w:space="0" w:color="auto"/>
        <w:bottom w:val="none" w:sz="0" w:space="0" w:color="auto"/>
        <w:right w:val="none" w:sz="0" w:space="0" w:color="auto"/>
      </w:divBdr>
    </w:div>
    <w:div w:id="1684434609">
      <w:bodyDiv w:val="1"/>
      <w:marLeft w:val="0"/>
      <w:marRight w:val="0"/>
      <w:marTop w:val="0"/>
      <w:marBottom w:val="0"/>
      <w:divBdr>
        <w:top w:val="none" w:sz="0" w:space="0" w:color="auto"/>
        <w:left w:val="none" w:sz="0" w:space="0" w:color="auto"/>
        <w:bottom w:val="none" w:sz="0" w:space="0" w:color="auto"/>
        <w:right w:val="none" w:sz="0" w:space="0" w:color="auto"/>
      </w:divBdr>
    </w:div>
    <w:div w:id="176961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erstin.kopp@leka-mv.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mv-effizient.de/presse/pressematerial/" TargetMode="External"/><Relationship Id="rId4" Type="http://schemas.openxmlformats.org/officeDocument/2006/relationships/webSettings" Target="webSettings.xml"/><Relationship Id="rId9" Type="http://schemas.openxmlformats.org/officeDocument/2006/relationships/hyperlink" Target="https://www.mv-effizient.de/presse/pressemitteilung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677</Words>
  <Characters>4271</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41</cp:revision>
  <cp:lastPrinted>2022-05-12T13:24:00Z</cp:lastPrinted>
  <dcterms:created xsi:type="dcterms:W3CDTF">2022-03-28T06:50:00Z</dcterms:created>
  <dcterms:modified xsi:type="dcterms:W3CDTF">2022-05-12T13:24:00Z</dcterms:modified>
</cp:coreProperties>
</file>