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2A0EC" w14:textId="77777777" w:rsidR="00C83711" w:rsidRPr="00652484" w:rsidRDefault="00C8371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 w:cs="Arial"/>
          <w:b/>
          <w:color w:val="000000"/>
          <w:sz w:val="36"/>
        </w:rPr>
      </w:pPr>
      <w:r w:rsidRPr="00652484">
        <w:rPr>
          <w:rFonts w:ascii="Arial" w:hAnsi="Arial" w:cs="Arial"/>
          <w:b/>
          <w:color w:val="000000"/>
          <w:sz w:val="36"/>
        </w:rPr>
        <w:t>PRESSEMITTEILUNG</w:t>
      </w:r>
    </w:p>
    <w:p w14:paraId="20F47699" w14:textId="77777777" w:rsidR="00C83711" w:rsidRPr="00652484" w:rsidRDefault="00C8371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 w:cs="Arial"/>
          <w:b/>
          <w:color w:val="000000"/>
          <w:sz w:val="8"/>
        </w:rPr>
      </w:pPr>
    </w:p>
    <w:p w14:paraId="5D767E9B" w14:textId="50024C90" w:rsidR="00C83711" w:rsidRPr="00652484" w:rsidRDefault="00C8371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 w:cs="Arial"/>
          <w:b/>
          <w:color w:val="000000"/>
          <w:sz w:val="28"/>
        </w:rPr>
      </w:pPr>
      <w:r w:rsidRPr="00652484">
        <w:rPr>
          <w:rFonts w:ascii="Arial" w:hAnsi="Arial" w:cs="Arial"/>
          <w:b/>
          <w:color w:val="000000"/>
          <w:sz w:val="28"/>
        </w:rPr>
        <w:t>Schwerin/Stralsund_</w:t>
      </w:r>
      <w:r w:rsidR="00872990">
        <w:rPr>
          <w:rFonts w:ascii="Arial" w:hAnsi="Arial" w:cs="Arial"/>
          <w:b/>
          <w:color w:val="000000"/>
          <w:sz w:val="28"/>
        </w:rPr>
        <w:t>2</w:t>
      </w:r>
      <w:r w:rsidR="00B0274C">
        <w:rPr>
          <w:rFonts w:ascii="Arial" w:hAnsi="Arial" w:cs="Arial"/>
          <w:b/>
          <w:color w:val="000000"/>
          <w:sz w:val="28"/>
        </w:rPr>
        <w:t>4</w:t>
      </w:r>
      <w:r w:rsidR="00872990">
        <w:rPr>
          <w:rFonts w:ascii="Arial" w:hAnsi="Arial" w:cs="Arial"/>
          <w:b/>
          <w:color w:val="000000"/>
          <w:sz w:val="28"/>
        </w:rPr>
        <w:t>.0</w:t>
      </w:r>
      <w:r w:rsidR="00B0274C">
        <w:rPr>
          <w:rFonts w:ascii="Arial" w:hAnsi="Arial" w:cs="Arial"/>
          <w:b/>
          <w:color w:val="000000"/>
          <w:sz w:val="28"/>
        </w:rPr>
        <w:t>6</w:t>
      </w:r>
      <w:r w:rsidR="009C1A77" w:rsidRPr="00652484">
        <w:rPr>
          <w:rFonts w:ascii="Arial" w:hAnsi="Arial" w:cs="Arial"/>
          <w:b/>
          <w:color w:val="000000"/>
          <w:sz w:val="28"/>
        </w:rPr>
        <w:t>.2022</w:t>
      </w:r>
    </w:p>
    <w:p w14:paraId="25E3F4E6" w14:textId="77777777" w:rsidR="00C83711" w:rsidRPr="00652484" w:rsidRDefault="00C8371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 w:cs="Arial"/>
          <w:b/>
          <w:color w:val="000000"/>
          <w:sz w:val="28"/>
        </w:rPr>
      </w:pPr>
    </w:p>
    <w:p w14:paraId="3536E74F" w14:textId="77777777" w:rsidR="00C83711" w:rsidRPr="00652484" w:rsidRDefault="00C8371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 w:cs="Arial"/>
          <w:b/>
          <w:color w:val="000000"/>
          <w:sz w:val="6"/>
        </w:rPr>
      </w:pPr>
    </w:p>
    <w:p w14:paraId="0E64747F" w14:textId="4F1B0071" w:rsidR="006124CD" w:rsidRPr="00F86CEB" w:rsidRDefault="00B0274C" w:rsidP="006124CD">
      <w:pPr>
        <w:pStyle w:val="berschrift1"/>
        <w:rPr>
          <w:rFonts w:ascii="Arial" w:hAnsi="Arial" w:cs="Arial"/>
          <w:sz w:val="32"/>
        </w:rPr>
      </w:pPr>
      <w:r w:rsidRPr="00F86CEB">
        <w:rPr>
          <w:rFonts w:ascii="Arial" w:hAnsi="Arial" w:cs="Arial"/>
          <w:sz w:val="32"/>
        </w:rPr>
        <w:t>Sorgenkind Altbau</w:t>
      </w:r>
      <w:r w:rsidR="008969E8" w:rsidRPr="00F86CEB">
        <w:rPr>
          <w:rFonts w:ascii="Arial" w:hAnsi="Arial" w:cs="Arial"/>
          <w:sz w:val="32"/>
        </w:rPr>
        <w:t xml:space="preserve"> </w:t>
      </w:r>
    </w:p>
    <w:p w14:paraId="27F01FC9" w14:textId="09E8CEBA" w:rsidR="00C83711" w:rsidRPr="00872990" w:rsidRDefault="00B0274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 w:cs="Arial"/>
          <w:b/>
          <w:color w:val="FF0000"/>
          <w:sz w:val="22"/>
        </w:rPr>
      </w:pPr>
      <w:r>
        <w:rPr>
          <w:rFonts w:ascii="Arial" w:hAnsi="Arial" w:cs="Arial"/>
          <w:b/>
          <w:sz w:val="22"/>
        </w:rPr>
        <w:t xml:space="preserve">Kostenfreier Stammtisch zeigt wie alte Gebäude klimaneutral werden </w:t>
      </w:r>
    </w:p>
    <w:p w14:paraId="00B2BCBF" w14:textId="6AE3BEF3" w:rsidR="00AE09D4" w:rsidRPr="00652484" w:rsidRDefault="00AE09D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 w:cs="Arial"/>
        </w:rPr>
      </w:pPr>
    </w:p>
    <w:p w14:paraId="1D06B12D" w14:textId="73A8D10A" w:rsidR="00B0274C" w:rsidRDefault="00C83711" w:rsidP="00313405">
      <w:pPr>
        <w:rPr>
          <w:rFonts w:ascii="Arial" w:hAnsi="Arial" w:cs="Arial"/>
          <w:sz w:val="21"/>
        </w:rPr>
      </w:pPr>
      <w:r w:rsidRPr="00652484">
        <w:rPr>
          <w:rFonts w:ascii="Arial" w:hAnsi="Arial" w:cs="Arial"/>
          <w:sz w:val="21"/>
        </w:rPr>
        <w:t xml:space="preserve">SCHWERIN / </w:t>
      </w:r>
      <w:proofErr w:type="spellStart"/>
      <w:r w:rsidRPr="00652484">
        <w:rPr>
          <w:rFonts w:ascii="Arial" w:hAnsi="Arial" w:cs="Arial"/>
          <w:sz w:val="21"/>
        </w:rPr>
        <w:t>STRALSUND_</w:t>
      </w:r>
      <w:r w:rsidR="00B0274C" w:rsidRPr="00B0274C">
        <w:rPr>
          <w:rFonts w:ascii="Arial" w:hAnsi="Arial" w:cs="Arial"/>
          <w:sz w:val="21"/>
        </w:rPr>
        <w:t>Neue</w:t>
      </w:r>
      <w:proofErr w:type="spellEnd"/>
      <w:r w:rsidR="00B0274C" w:rsidRPr="00B0274C">
        <w:rPr>
          <w:rFonts w:ascii="Arial" w:hAnsi="Arial" w:cs="Arial"/>
          <w:sz w:val="21"/>
        </w:rPr>
        <w:t xml:space="preserve"> Gebäude können heute so geplant und gebaut werden, dass sie ihren Energiebedarf autark mit erneuerbarer Energie decken. </w:t>
      </w:r>
      <w:r w:rsidR="00B21320">
        <w:rPr>
          <w:rFonts w:ascii="Arial" w:hAnsi="Arial" w:cs="Arial"/>
          <w:sz w:val="21"/>
        </w:rPr>
        <w:t xml:space="preserve">Bei älteren Gebäuden sieht die Sache schon anders aus. Aber auch sie müssen bis 2045 klimaneutral werden. Und das stellt die Eigentümer vor enorme Herausforderungen. </w:t>
      </w:r>
      <w:r w:rsidR="004770F3">
        <w:rPr>
          <w:rFonts w:ascii="Arial" w:hAnsi="Arial" w:cs="Arial"/>
          <w:sz w:val="21"/>
        </w:rPr>
        <w:t xml:space="preserve">Wie </w:t>
      </w:r>
      <w:r w:rsidR="00B0274C">
        <w:rPr>
          <w:rFonts w:ascii="Arial" w:hAnsi="Arial" w:cs="Arial"/>
          <w:sz w:val="21"/>
        </w:rPr>
        <w:t>Alt- und Bestandsbauten</w:t>
      </w:r>
      <w:r w:rsidR="00B0274C" w:rsidRPr="00B0274C">
        <w:rPr>
          <w:rFonts w:ascii="Arial" w:hAnsi="Arial" w:cs="Arial"/>
          <w:sz w:val="21"/>
        </w:rPr>
        <w:t xml:space="preserve"> </w:t>
      </w:r>
      <w:r w:rsidR="004770F3">
        <w:rPr>
          <w:rFonts w:ascii="Arial" w:hAnsi="Arial" w:cs="Arial"/>
          <w:sz w:val="21"/>
        </w:rPr>
        <w:t>CO</w:t>
      </w:r>
      <w:r w:rsidR="004770F3" w:rsidRPr="003A7201">
        <w:rPr>
          <w:rFonts w:ascii="Arial" w:hAnsi="Arial" w:cs="Arial"/>
          <w:sz w:val="21"/>
          <w:vertAlign w:val="subscript"/>
        </w:rPr>
        <w:t>2</w:t>
      </w:r>
      <w:r w:rsidR="004770F3">
        <w:rPr>
          <w:rFonts w:ascii="Arial" w:hAnsi="Arial" w:cs="Arial"/>
          <w:sz w:val="21"/>
        </w:rPr>
        <w:t>-neutral mit erneuerbaren Energien</w:t>
      </w:r>
      <w:r w:rsidR="00B0274C" w:rsidRPr="00B0274C">
        <w:rPr>
          <w:rFonts w:ascii="Arial" w:hAnsi="Arial" w:cs="Arial"/>
          <w:sz w:val="21"/>
        </w:rPr>
        <w:t xml:space="preserve"> versorg</w:t>
      </w:r>
      <w:r w:rsidR="00B0274C">
        <w:rPr>
          <w:rFonts w:ascii="Arial" w:hAnsi="Arial" w:cs="Arial"/>
          <w:sz w:val="21"/>
        </w:rPr>
        <w:t>t werden können</w:t>
      </w:r>
      <w:r w:rsidR="00B0274C" w:rsidRPr="00B0274C">
        <w:rPr>
          <w:rFonts w:ascii="Arial" w:hAnsi="Arial" w:cs="Arial"/>
          <w:sz w:val="21"/>
        </w:rPr>
        <w:t xml:space="preserve"> un</w:t>
      </w:r>
      <w:r w:rsidR="00B0274C">
        <w:rPr>
          <w:rFonts w:ascii="Arial" w:hAnsi="Arial" w:cs="Arial"/>
          <w:sz w:val="21"/>
        </w:rPr>
        <w:t>d welche Effizienzmaßnahmen dazu notwendig sind, zeigt der MV</w:t>
      </w:r>
      <w:r w:rsidR="00B0274C" w:rsidRPr="00B0274C">
        <w:rPr>
          <w:rFonts w:ascii="Arial" w:hAnsi="Arial" w:cs="Arial"/>
          <w:sz w:val="21"/>
        </w:rPr>
        <w:t xml:space="preserve">effizient-Online-Stammtisch </w:t>
      </w:r>
      <w:r w:rsidR="00B0274C">
        <w:rPr>
          <w:rFonts w:ascii="Arial" w:hAnsi="Arial" w:cs="Arial"/>
          <w:sz w:val="21"/>
        </w:rPr>
        <w:t xml:space="preserve">der Landesenergie- und Klimaschutzagentur </w:t>
      </w:r>
      <w:r w:rsidR="007F14CC">
        <w:rPr>
          <w:rFonts w:ascii="Arial" w:hAnsi="Arial" w:cs="Arial"/>
          <w:sz w:val="21"/>
        </w:rPr>
        <w:t xml:space="preserve">MV (LEKA MV) zum Thema „Effizienz und Erneuerbare im Gewerbealtbau“ </w:t>
      </w:r>
      <w:r w:rsidR="00B0274C" w:rsidRPr="00B0274C">
        <w:rPr>
          <w:rFonts w:ascii="Arial" w:hAnsi="Arial" w:cs="Arial"/>
          <w:sz w:val="21"/>
        </w:rPr>
        <w:t>am 28.06.2022</w:t>
      </w:r>
      <w:r w:rsidR="00B0274C">
        <w:rPr>
          <w:rFonts w:ascii="Arial" w:hAnsi="Arial" w:cs="Arial"/>
          <w:sz w:val="21"/>
        </w:rPr>
        <w:t xml:space="preserve"> ab 17:00 Uhr.</w:t>
      </w:r>
      <w:r w:rsidR="007F14CC">
        <w:rPr>
          <w:rFonts w:ascii="Arial" w:hAnsi="Arial" w:cs="Arial"/>
          <w:sz w:val="21"/>
        </w:rPr>
        <w:t xml:space="preserve"> </w:t>
      </w:r>
    </w:p>
    <w:p w14:paraId="7295EDA0" w14:textId="77777777" w:rsidR="00B0274C" w:rsidRDefault="00B0274C" w:rsidP="00313405">
      <w:pPr>
        <w:rPr>
          <w:rFonts w:ascii="Arial" w:hAnsi="Arial" w:cs="Arial"/>
          <w:sz w:val="21"/>
        </w:rPr>
      </w:pPr>
    </w:p>
    <w:p w14:paraId="62AB4CC1" w14:textId="27FC6536" w:rsidR="006E3B4C" w:rsidRDefault="007F14CC" w:rsidP="00313405">
      <w:p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„Der A</w:t>
      </w:r>
      <w:r w:rsidR="0068363D">
        <w:rPr>
          <w:rFonts w:ascii="Arial" w:hAnsi="Arial" w:cs="Arial"/>
          <w:sz w:val="21"/>
        </w:rPr>
        <w:t xml:space="preserve">ltbau ist </w:t>
      </w:r>
      <w:r>
        <w:rPr>
          <w:rFonts w:ascii="Arial" w:hAnsi="Arial" w:cs="Arial"/>
          <w:sz w:val="21"/>
        </w:rPr>
        <w:t xml:space="preserve">unser großes Sorgenkind, denn </w:t>
      </w:r>
      <w:r w:rsidRPr="007F14CC">
        <w:rPr>
          <w:rFonts w:ascii="Arial" w:hAnsi="Arial" w:cs="Arial"/>
          <w:sz w:val="21"/>
        </w:rPr>
        <w:t xml:space="preserve">der Großteil </w:t>
      </w:r>
      <w:r>
        <w:rPr>
          <w:rFonts w:ascii="Arial" w:hAnsi="Arial" w:cs="Arial"/>
          <w:sz w:val="21"/>
        </w:rPr>
        <w:t xml:space="preserve">wird </w:t>
      </w:r>
      <w:r w:rsidRPr="007F14CC">
        <w:rPr>
          <w:rFonts w:ascii="Arial" w:hAnsi="Arial" w:cs="Arial"/>
          <w:sz w:val="21"/>
        </w:rPr>
        <w:t>noch mi</w:t>
      </w:r>
      <w:r>
        <w:rPr>
          <w:rFonts w:ascii="Arial" w:hAnsi="Arial" w:cs="Arial"/>
          <w:sz w:val="21"/>
        </w:rPr>
        <w:t xml:space="preserve">t fossilen Brennstoffen </w:t>
      </w:r>
      <w:r w:rsidR="0068363D">
        <w:rPr>
          <w:rFonts w:ascii="Arial" w:hAnsi="Arial" w:cs="Arial"/>
          <w:sz w:val="21"/>
        </w:rPr>
        <w:t xml:space="preserve">wie Öl und Gas </w:t>
      </w:r>
      <w:r>
        <w:rPr>
          <w:rFonts w:ascii="Arial" w:hAnsi="Arial" w:cs="Arial"/>
          <w:sz w:val="21"/>
        </w:rPr>
        <w:t xml:space="preserve">beheizt. Zudem sind </w:t>
      </w:r>
      <w:r w:rsidRPr="007F14CC">
        <w:rPr>
          <w:rFonts w:ascii="Arial" w:hAnsi="Arial" w:cs="Arial"/>
          <w:sz w:val="21"/>
        </w:rPr>
        <w:t>die Gebäude in der Regel energetisch nicht effizient gebaut</w:t>
      </w:r>
      <w:r>
        <w:rPr>
          <w:rFonts w:ascii="Arial" w:hAnsi="Arial" w:cs="Arial"/>
          <w:sz w:val="21"/>
        </w:rPr>
        <w:t xml:space="preserve"> und fressen umso mehr </w:t>
      </w:r>
      <w:bookmarkStart w:id="0" w:name="_GoBack"/>
      <w:bookmarkEnd w:id="0"/>
      <w:r>
        <w:rPr>
          <w:rFonts w:ascii="Arial" w:hAnsi="Arial" w:cs="Arial"/>
          <w:sz w:val="21"/>
        </w:rPr>
        <w:t xml:space="preserve">Energie. Damit </w:t>
      </w:r>
      <w:r w:rsidR="006E3B4C">
        <w:rPr>
          <w:rFonts w:ascii="Arial" w:hAnsi="Arial" w:cs="Arial"/>
          <w:sz w:val="21"/>
        </w:rPr>
        <w:t xml:space="preserve">die Anschaffung </w:t>
      </w:r>
      <w:r>
        <w:rPr>
          <w:rFonts w:ascii="Arial" w:hAnsi="Arial" w:cs="Arial"/>
          <w:sz w:val="21"/>
        </w:rPr>
        <w:t>erneuerbare</w:t>
      </w:r>
      <w:r w:rsidR="006E3B4C">
        <w:rPr>
          <w:rFonts w:ascii="Arial" w:hAnsi="Arial" w:cs="Arial"/>
          <w:sz w:val="21"/>
        </w:rPr>
        <w:t>r</w:t>
      </w:r>
      <w:r>
        <w:rPr>
          <w:rFonts w:ascii="Arial" w:hAnsi="Arial" w:cs="Arial"/>
          <w:sz w:val="21"/>
        </w:rPr>
        <w:t xml:space="preserve"> Energieanlagen</w:t>
      </w:r>
      <w:r w:rsidR="006E3B4C">
        <w:rPr>
          <w:rFonts w:ascii="Arial" w:hAnsi="Arial" w:cs="Arial"/>
          <w:sz w:val="21"/>
        </w:rPr>
        <w:t xml:space="preserve"> wie Wärmepumpe, Biomasseheizung oder PV-Anlage</w:t>
      </w:r>
      <w:r>
        <w:rPr>
          <w:rFonts w:ascii="Arial" w:hAnsi="Arial" w:cs="Arial"/>
          <w:sz w:val="21"/>
        </w:rPr>
        <w:t xml:space="preserve"> nicht</w:t>
      </w:r>
      <w:r w:rsidR="006E3B4C">
        <w:rPr>
          <w:rFonts w:ascii="Arial" w:hAnsi="Arial" w:cs="Arial"/>
          <w:sz w:val="21"/>
        </w:rPr>
        <w:t xml:space="preserve"> </w:t>
      </w:r>
      <w:r w:rsidR="0068363D">
        <w:rPr>
          <w:rFonts w:ascii="Arial" w:hAnsi="Arial" w:cs="Arial"/>
          <w:sz w:val="21"/>
        </w:rPr>
        <w:t>überdimensioniert</w:t>
      </w:r>
      <w:r w:rsidR="006E3B4C">
        <w:rPr>
          <w:rFonts w:ascii="Arial" w:hAnsi="Arial" w:cs="Arial"/>
          <w:sz w:val="21"/>
        </w:rPr>
        <w:t xml:space="preserve"> und damit zu teuer </w:t>
      </w:r>
      <w:r w:rsidR="0068363D">
        <w:rPr>
          <w:rFonts w:ascii="Arial" w:hAnsi="Arial" w:cs="Arial"/>
          <w:sz w:val="21"/>
        </w:rPr>
        <w:t>wird,</w:t>
      </w:r>
      <w:r w:rsidR="006E3B4C">
        <w:rPr>
          <w:rFonts w:ascii="Arial" w:hAnsi="Arial" w:cs="Arial"/>
          <w:sz w:val="21"/>
        </w:rPr>
        <w:t xml:space="preserve"> </w:t>
      </w:r>
      <w:r w:rsidR="0068363D">
        <w:rPr>
          <w:rFonts w:ascii="Arial" w:hAnsi="Arial" w:cs="Arial"/>
          <w:sz w:val="21"/>
        </w:rPr>
        <w:t xml:space="preserve">müssen zunächst mal die Energieverluste </w:t>
      </w:r>
      <w:r w:rsidR="007A7F3D">
        <w:rPr>
          <w:rFonts w:ascii="Arial" w:hAnsi="Arial" w:cs="Arial"/>
          <w:sz w:val="21"/>
        </w:rPr>
        <w:t>der G</w:t>
      </w:r>
      <w:r w:rsidR="008969E8">
        <w:rPr>
          <w:rFonts w:ascii="Arial" w:hAnsi="Arial" w:cs="Arial"/>
          <w:sz w:val="21"/>
        </w:rPr>
        <w:t xml:space="preserve">ebäudehülle </w:t>
      </w:r>
      <w:r w:rsidR="00EA0A77">
        <w:rPr>
          <w:rFonts w:ascii="Arial" w:hAnsi="Arial" w:cs="Arial"/>
          <w:sz w:val="21"/>
        </w:rPr>
        <w:t xml:space="preserve">reduziert werden, gegebenenfalls </w:t>
      </w:r>
      <w:r w:rsidR="008969E8">
        <w:rPr>
          <w:rFonts w:ascii="Arial" w:hAnsi="Arial" w:cs="Arial"/>
          <w:sz w:val="21"/>
        </w:rPr>
        <w:t>sind</w:t>
      </w:r>
      <w:r w:rsidR="00EA0A77">
        <w:rPr>
          <w:rFonts w:ascii="Arial" w:hAnsi="Arial" w:cs="Arial"/>
          <w:sz w:val="21"/>
        </w:rPr>
        <w:t xml:space="preserve"> </w:t>
      </w:r>
      <w:r w:rsidR="0068363D">
        <w:rPr>
          <w:rFonts w:ascii="Arial" w:hAnsi="Arial" w:cs="Arial"/>
          <w:sz w:val="21"/>
        </w:rPr>
        <w:t xml:space="preserve">auch </w:t>
      </w:r>
      <w:r w:rsidR="002D14F4">
        <w:rPr>
          <w:rFonts w:ascii="Arial" w:hAnsi="Arial" w:cs="Arial"/>
          <w:sz w:val="21"/>
        </w:rPr>
        <w:t>Heizflächen</w:t>
      </w:r>
      <w:r w:rsidR="0068363D">
        <w:rPr>
          <w:rFonts w:ascii="Arial" w:hAnsi="Arial" w:cs="Arial"/>
          <w:sz w:val="21"/>
        </w:rPr>
        <w:t xml:space="preserve"> </w:t>
      </w:r>
      <w:r w:rsidR="008969E8">
        <w:rPr>
          <w:rFonts w:ascii="Arial" w:hAnsi="Arial" w:cs="Arial"/>
          <w:sz w:val="21"/>
        </w:rPr>
        <w:t>anzupassen</w:t>
      </w:r>
      <w:r>
        <w:rPr>
          <w:rFonts w:ascii="Arial" w:hAnsi="Arial" w:cs="Arial"/>
          <w:sz w:val="21"/>
        </w:rPr>
        <w:t xml:space="preserve">“, </w:t>
      </w:r>
      <w:r w:rsidR="007A7F3D">
        <w:rPr>
          <w:rFonts w:ascii="Arial" w:hAnsi="Arial" w:cs="Arial"/>
          <w:sz w:val="21"/>
        </w:rPr>
        <w:t>erklärt</w:t>
      </w:r>
      <w:r>
        <w:rPr>
          <w:rFonts w:ascii="Arial" w:hAnsi="Arial" w:cs="Arial"/>
          <w:sz w:val="21"/>
        </w:rPr>
        <w:t xml:space="preserve"> Arne Rakel, Technischer Berater der LEKA MV. </w:t>
      </w:r>
      <w:r w:rsidR="0068363D">
        <w:rPr>
          <w:rFonts w:ascii="Arial" w:hAnsi="Arial" w:cs="Arial"/>
          <w:sz w:val="21"/>
        </w:rPr>
        <w:t>Welche</w:t>
      </w:r>
      <w:r w:rsidR="006E3B4C">
        <w:rPr>
          <w:rFonts w:ascii="Arial" w:hAnsi="Arial" w:cs="Arial"/>
          <w:sz w:val="21"/>
        </w:rPr>
        <w:t xml:space="preserve"> </w:t>
      </w:r>
      <w:r w:rsidR="0068363D">
        <w:rPr>
          <w:rFonts w:ascii="Arial" w:hAnsi="Arial" w:cs="Arial"/>
          <w:sz w:val="21"/>
        </w:rPr>
        <w:t xml:space="preserve">Möglichkeiten es gibt alte Gebäude </w:t>
      </w:r>
      <w:r w:rsidR="007A7F3D">
        <w:rPr>
          <w:rFonts w:ascii="Arial" w:hAnsi="Arial" w:cs="Arial"/>
          <w:sz w:val="21"/>
        </w:rPr>
        <w:t xml:space="preserve">so zu sanieren, dass </w:t>
      </w:r>
      <w:r w:rsidR="00F86CEB">
        <w:rPr>
          <w:rFonts w:ascii="Arial" w:hAnsi="Arial" w:cs="Arial"/>
          <w:sz w:val="21"/>
        </w:rPr>
        <w:t xml:space="preserve">sie auch </w:t>
      </w:r>
      <w:r w:rsidR="003A7201">
        <w:rPr>
          <w:rFonts w:ascii="Arial" w:hAnsi="Arial" w:cs="Arial"/>
          <w:sz w:val="21"/>
        </w:rPr>
        <w:t xml:space="preserve">gleich </w:t>
      </w:r>
      <w:r w:rsidR="002D14F4">
        <w:rPr>
          <w:rFonts w:ascii="Arial" w:hAnsi="Arial" w:cs="Arial"/>
          <w:sz w:val="21"/>
        </w:rPr>
        <w:t xml:space="preserve">klimaneutral </w:t>
      </w:r>
      <w:r w:rsidR="007A7F3D">
        <w:rPr>
          <w:rFonts w:ascii="Arial" w:hAnsi="Arial" w:cs="Arial"/>
          <w:sz w:val="21"/>
        </w:rPr>
        <w:t>mit Energie versorgt werden können</w:t>
      </w:r>
      <w:r w:rsidR="002D14F4">
        <w:rPr>
          <w:rFonts w:ascii="Arial" w:hAnsi="Arial" w:cs="Arial"/>
          <w:sz w:val="21"/>
        </w:rPr>
        <w:t xml:space="preserve"> </w:t>
      </w:r>
      <w:r w:rsidR="006E3B4C">
        <w:rPr>
          <w:rFonts w:ascii="Arial" w:hAnsi="Arial" w:cs="Arial"/>
          <w:sz w:val="21"/>
        </w:rPr>
        <w:t xml:space="preserve">und welche Fördermittel es </w:t>
      </w:r>
      <w:r w:rsidR="002D14F4">
        <w:rPr>
          <w:rFonts w:ascii="Arial" w:hAnsi="Arial" w:cs="Arial"/>
          <w:sz w:val="21"/>
        </w:rPr>
        <w:t xml:space="preserve">dafür </w:t>
      </w:r>
      <w:r w:rsidR="006E3B4C">
        <w:rPr>
          <w:rFonts w:ascii="Arial" w:hAnsi="Arial" w:cs="Arial"/>
          <w:sz w:val="21"/>
        </w:rPr>
        <w:t xml:space="preserve">vom Staat gibt, </w:t>
      </w:r>
      <w:r w:rsidR="002D14F4">
        <w:rPr>
          <w:rFonts w:ascii="Arial" w:hAnsi="Arial" w:cs="Arial"/>
          <w:sz w:val="21"/>
        </w:rPr>
        <w:t>zeigt</w:t>
      </w:r>
      <w:r w:rsidR="006E3B4C">
        <w:rPr>
          <w:rFonts w:ascii="Arial" w:hAnsi="Arial" w:cs="Arial"/>
          <w:sz w:val="21"/>
        </w:rPr>
        <w:t xml:space="preserve"> </w:t>
      </w:r>
      <w:r w:rsidR="007A7F3D">
        <w:rPr>
          <w:rFonts w:ascii="Arial" w:hAnsi="Arial" w:cs="Arial"/>
          <w:sz w:val="21"/>
        </w:rPr>
        <w:t>der Ingenieur</w:t>
      </w:r>
      <w:r w:rsidR="006E3B4C">
        <w:rPr>
          <w:rFonts w:ascii="Arial" w:hAnsi="Arial" w:cs="Arial"/>
          <w:sz w:val="21"/>
        </w:rPr>
        <w:t xml:space="preserve"> beim Stammtisch. „Für viele Effizienzmaßnahmen sowie den Ersatz von Öl- und Gasheizungen durch erneuerbare Energieanlagen gibt es aktuell hohe Zuschüsse vom Bund. Die sollte man unbedingt mitnehmen“, </w:t>
      </w:r>
      <w:r w:rsidR="007A7F3D">
        <w:rPr>
          <w:rFonts w:ascii="Arial" w:hAnsi="Arial" w:cs="Arial"/>
          <w:sz w:val="21"/>
        </w:rPr>
        <w:t>so</w:t>
      </w:r>
      <w:r w:rsidR="006E3B4C">
        <w:rPr>
          <w:rFonts w:ascii="Arial" w:hAnsi="Arial" w:cs="Arial"/>
          <w:sz w:val="21"/>
        </w:rPr>
        <w:t xml:space="preserve"> Rakel weiter. </w:t>
      </w:r>
    </w:p>
    <w:p w14:paraId="08D70188" w14:textId="77777777" w:rsidR="006E3B4C" w:rsidRDefault="006E3B4C" w:rsidP="00313405">
      <w:pPr>
        <w:rPr>
          <w:rFonts w:ascii="Arial" w:hAnsi="Arial" w:cs="Arial"/>
          <w:sz w:val="21"/>
        </w:rPr>
      </w:pPr>
    </w:p>
    <w:p w14:paraId="38F74711" w14:textId="12A5F6DE" w:rsidR="00B0274C" w:rsidRPr="000B5694" w:rsidRDefault="006E3B4C" w:rsidP="00313405">
      <w:pPr>
        <w:rPr>
          <w:rFonts w:ascii="Arial" w:hAnsi="Arial" w:cs="Arial"/>
          <w:sz w:val="21"/>
        </w:rPr>
      </w:pPr>
      <w:r w:rsidRPr="000B5694">
        <w:rPr>
          <w:rFonts w:ascii="Arial" w:hAnsi="Arial" w:cs="Arial"/>
          <w:sz w:val="21"/>
        </w:rPr>
        <w:t xml:space="preserve">Mit dabei ist Architekt Ulrich </w:t>
      </w:r>
      <w:proofErr w:type="spellStart"/>
      <w:r w:rsidRPr="000B5694">
        <w:rPr>
          <w:rFonts w:ascii="Arial" w:hAnsi="Arial" w:cs="Arial"/>
          <w:sz w:val="21"/>
        </w:rPr>
        <w:t>Bunnemann</w:t>
      </w:r>
      <w:proofErr w:type="spellEnd"/>
      <w:r w:rsidRPr="000B5694">
        <w:rPr>
          <w:rFonts w:ascii="Arial" w:hAnsi="Arial" w:cs="Arial"/>
          <w:sz w:val="21"/>
        </w:rPr>
        <w:t>, Gründer der Schelfbauhütte. Da</w:t>
      </w:r>
      <w:r w:rsidR="003A7A90" w:rsidRPr="000B5694">
        <w:rPr>
          <w:rFonts w:ascii="Arial" w:hAnsi="Arial" w:cs="Arial"/>
          <w:sz w:val="21"/>
        </w:rPr>
        <w:t>s Schweriner Unternehmen</w:t>
      </w:r>
      <w:r w:rsidR="004C2473" w:rsidRPr="000B5694">
        <w:rPr>
          <w:rFonts w:ascii="Arial" w:hAnsi="Arial" w:cs="Arial"/>
          <w:sz w:val="21"/>
        </w:rPr>
        <w:t xml:space="preserve"> ist auf die klimaschonende Sanierung sowie Neubauten spezialisiert</w:t>
      </w:r>
      <w:r w:rsidR="00F86CEB" w:rsidRPr="000B5694">
        <w:rPr>
          <w:rFonts w:ascii="Arial" w:hAnsi="Arial" w:cs="Arial"/>
          <w:sz w:val="21"/>
        </w:rPr>
        <w:t xml:space="preserve"> und</w:t>
      </w:r>
      <w:r w:rsidR="003A7A90" w:rsidRPr="000B5694">
        <w:rPr>
          <w:rFonts w:ascii="Arial" w:hAnsi="Arial" w:cs="Arial"/>
          <w:sz w:val="21"/>
        </w:rPr>
        <w:t xml:space="preserve"> hat bei vielen Bauvorhaben</w:t>
      </w:r>
      <w:r w:rsidRPr="000B5694">
        <w:rPr>
          <w:rFonts w:ascii="Arial" w:hAnsi="Arial" w:cs="Arial"/>
          <w:sz w:val="21"/>
        </w:rPr>
        <w:t xml:space="preserve"> Archi</w:t>
      </w:r>
      <w:r w:rsidR="000B5694" w:rsidRPr="000B5694">
        <w:rPr>
          <w:rFonts w:ascii="Arial" w:hAnsi="Arial" w:cs="Arial"/>
          <w:sz w:val="21"/>
        </w:rPr>
        <w:t xml:space="preserve">tekt/innen, </w:t>
      </w:r>
      <w:r w:rsidR="00F86CEB" w:rsidRPr="000B5694">
        <w:rPr>
          <w:rFonts w:ascii="Arial" w:hAnsi="Arial" w:cs="Arial"/>
          <w:sz w:val="21"/>
        </w:rPr>
        <w:t xml:space="preserve">Handwerker/innen und Kaufleute </w:t>
      </w:r>
      <w:r w:rsidRPr="000B5694">
        <w:rPr>
          <w:rFonts w:ascii="Arial" w:hAnsi="Arial" w:cs="Arial"/>
          <w:sz w:val="21"/>
        </w:rPr>
        <w:t>unter einem Dach</w:t>
      </w:r>
      <w:r w:rsidR="003A7A90" w:rsidRPr="000B5694">
        <w:rPr>
          <w:rFonts w:ascii="Arial" w:hAnsi="Arial" w:cs="Arial"/>
          <w:sz w:val="21"/>
        </w:rPr>
        <w:t xml:space="preserve"> vereint</w:t>
      </w:r>
      <w:r w:rsidRPr="000B5694">
        <w:rPr>
          <w:rFonts w:ascii="Arial" w:hAnsi="Arial" w:cs="Arial"/>
          <w:sz w:val="21"/>
        </w:rPr>
        <w:t xml:space="preserve">. </w:t>
      </w:r>
      <w:proofErr w:type="spellStart"/>
      <w:r w:rsidR="00300812" w:rsidRPr="000B5694">
        <w:rPr>
          <w:rFonts w:ascii="Arial" w:hAnsi="Arial" w:cs="Arial"/>
          <w:sz w:val="21"/>
        </w:rPr>
        <w:t>Bunnemann</w:t>
      </w:r>
      <w:proofErr w:type="spellEnd"/>
      <w:r w:rsidRPr="000B5694">
        <w:rPr>
          <w:rFonts w:ascii="Arial" w:hAnsi="Arial" w:cs="Arial"/>
          <w:sz w:val="21"/>
        </w:rPr>
        <w:t xml:space="preserve"> wird beim Stammtisch auf die </w:t>
      </w:r>
      <w:r w:rsidR="00B0274C" w:rsidRPr="000B5694">
        <w:rPr>
          <w:rFonts w:ascii="Arial" w:hAnsi="Arial" w:cs="Arial"/>
          <w:sz w:val="21"/>
        </w:rPr>
        <w:t>Planungsanforderungen und Bauleistungen im Bestand von Nichtwohngebäuden</w:t>
      </w:r>
      <w:r w:rsidRPr="000B5694">
        <w:rPr>
          <w:rFonts w:ascii="Arial" w:hAnsi="Arial" w:cs="Arial"/>
          <w:sz w:val="21"/>
        </w:rPr>
        <w:t xml:space="preserve"> eingehen </w:t>
      </w:r>
      <w:r w:rsidR="00B0274C" w:rsidRPr="000B5694">
        <w:rPr>
          <w:rFonts w:ascii="Arial" w:hAnsi="Arial" w:cs="Arial"/>
          <w:sz w:val="21"/>
        </w:rPr>
        <w:t>und Praxisbeispiele vor</w:t>
      </w:r>
      <w:r w:rsidRPr="000B5694">
        <w:rPr>
          <w:rFonts w:ascii="Arial" w:hAnsi="Arial" w:cs="Arial"/>
          <w:sz w:val="21"/>
        </w:rPr>
        <w:t>stellen</w:t>
      </w:r>
      <w:r w:rsidR="00B0274C" w:rsidRPr="000B5694">
        <w:rPr>
          <w:rFonts w:ascii="Arial" w:hAnsi="Arial" w:cs="Arial"/>
          <w:sz w:val="21"/>
        </w:rPr>
        <w:t>.</w:t>
      </w:r>
    </w:p>
    <w:p w14:paraId="208B78D1" w14:textId="3A41DC20" w:rsidR="00B0274C" w:rsidRPr="000B5694" w:rsidRDefault="00B0274C" w:rsidP="00313405">
      <w:pPr>
        <w:rPr>
          <w:rFonts w:ascii="Arial" w:hAnsi="Arial" w:cs="Arial"/>
          <w:sz w:val="21"/>
        </w:rPr>
      </w:pPr>
    </w:p>
    <w:p w14:paraId="23439CF6" w14:textId="3A634C55" w:rsidR="00F676FF" w:rsidRPr="00652484" w:rsidRDefault="00F676FF" w:rsidP="00F676FF">
      <w:pPr>
        <w:rPr>
          <w:rFonts w:ascii="Arial" w:hAnsi="Arial" w:cs="Arial"/>
          <w:color w:val="000000" w:themeColor="text1"/>
          <w:sz w:val="21"/>
        </w:rPr>
      </w:pPr>
      <w:r w:rsidRPr="00652484">
        <w:rPr>
          <w:rFonts w:ascii="Arial" w:hAnsi="Arial" w:cs="Arial"/>
          <w:color w:val="000000" w:themeColor="text1"/>
          <w:sz w:val="21"/>
        </w:rPr>
        <w:t xml:space="preserve">Im Nachgang zu den Vorträgen haben die Teilnehmer des Online-Stammtisches die Möglichkeit, im Chat Fragen an die Referenten zu stellen. </w:t>
      </w:r>
      <w:r w:rsidR="000144E3" w:rsidRPr="00652484">
        <w:rPr>
          <w:rFonts w:ascii="Arial" w:hAnsi="Arial" w:cs="Arial"/>
          <w:color w:val="000000" w:themeColor="text1"/>
          <w:sz w:val="21"/>
        </w:rPr>
        <w:t xml:space="preserve">Die </w:t>
      </w:r>
      <w:r w:rsidRPr="00652484">
        <w:rPr>
          <w:rFonts w:ascii="Arial" w:hAnsi="Arial" w:cs="Arial"/>
          <w:color w:val="000000" w:themeColor="text1"/>
          <w:sz w:val="21"/>
        </w:rPr>
        <w:t xml:space="preserve">Anmeldung </w:t>
      </w:r>
      <w:r w:rsidR="000144E3" w:rsidRPr="00652484">
        <w:rPr>
          <w:rFonts w:ascii="Arial" w:hAnsi="Arial" w:cs="Arial"/>
          <w:color w:val="000000" w:themeColor="text1"/>
          <w:sz w:val="21"/>
        </w:rPr>
        <w:t xml:space="preserve">zum Stammtisch </w:t>
      </w:r>
      <w:r w:rsidRPr="00652484">
        <w:rPr>
          <w:rFonts w:ascii="Arial" w:hAnsi="Arial" w:cs="Arial"/>
          <w:color w:val="000000" w:themeColor="text1"/>
          <w:sz w:val="21"/>
        </w:rPr>
        <w:t xml:space="preserve">ist kostenlos unter </w:t>
      </w:r>
      <w:hyperlink r:id="rId7" w:history="1">
        <w:r w:rsidR="00C01094" w:rsidRPr="000B6D2E">
          <w:rPr>
            <w:rStyle w:val="Hyperlink"/>
            <w:rFonts w:ascii="Arial" w:hAnsi="Arial" w:cs="Arial"/>
            <w:sz w:val="21"/>
          </w:rPr>
          <w:t>www.mv-effizient.de</w:t>
        </w:r>
      </w:hyperlink>
      <w:r w:rsidR="00C01094">
        <w:rPr>
          <w:rFonts w:ascii="Arial" w:hAnsi="Arial" w:cs="Arial"/>
          <w:color w:val="000000" w:themeColor="text1"/>
          <w:sz w:val="21"/>
        </w:rPr>
        <w:t xml:space="preserve"> </w:t>
      </w:r>
      <w:r w:rsidRPr="00652484">
        <w:rPr>
          <w:rFonts w:ascii="Arial" w:hAnsi="Arial" w:cs="Arial"/>
          <w:color w:val="000000" w:themeColor="text1"/>
          <w:sz w:val="21"/>
        </w:rPr>
        <w:t>möglich. Die Teilnahme ist per Computer, Laptop, Smartphone und Tablet von jedem Ort möglich.</w:t>
      </w:r>
    </w:p>
    <w:p w14:paraId="73E94801" w14:textId="77777777" w:rsidR="00F676FF" w:rsidRPr="00652484" w:rsidRDefault="00F676FF" w:rsidP="00F676FF">
      <w:pPr>
        <w:rPr>
          <w:rFonts w:ascii="Arial" w:hAnsi="Arial" w:cs="Arial"/>
          <w:color w:val="000000" w:themeColor="text1"/>
          <w:sz w:val="21"/>
        </w:rPr>
      </w:pPr>
    </w:p>
    <w:p w14:paraId="07E0BBDA" w14:textId="77777777" w:rsidR="00004248" w:rsidRDefault="00F676FF" w:rsidP="00983849">
      <w:pPr>
        <w:rPr>
          <w:rFonts w:ascii="Arial" w:hAnsi="Arial" w:cs="Arial"/>
          <w:color w:val="000000" w:themeColor="text1"/>
          <w:sz w:val="21"/>
        </w:rPr>
      </w:pPr>
      <w:r w:rsidRPr="00652484">
        <w:rPr>
          <w:rFonts w:ascii="Arial" w:hAnsi="Arial" w:cs="Arial"/>
          <w:color w:val="000000" w:themeColor="text1"/>
          <w:sz w:val="21"/>
        </w:rPr>
        <w:t>Seit April 2018 informiert die Landesenergie- und Klimaschutzagentur Mecklenburg-Vorpommern GmbH (LEKA MV) mit ihrer Kampagne MVeffizient Firmen über das Thema Energieeinsparung</w:t>
      </w:r>
      <w:r w:rsidR="00D65FA8">
        <w:rPr>
          <w:rFonts w:ascii="Arial" w:hAnsi="Arial" w:cs="Arial"/>
          <w:color w:val="000000" w:themeColor="text1"/>
          <w:sz w:val="21"/>
        </w:rPr>
        <w:t xml:space="preserve"> und Klimaschutz</w:t>
      </w:r>
      <w:r w:rsidRPr="00652484">
        <w:rPr>
          <w:rFonts w:ascii="Arial" w:hAnsi="Arial" w:cs="Arial"/>
          <w:color w:val="000000" w:themeColor="text1"/>
          <w:sz w:val="21"/>
        </w:rPr>
        <w:t xml:space="preserve">. Hierzu führt die LEKA MV Stammtische in ganz Mecklenburg-Vorpommern </w:t>
      </w:r>
      <w:r w:rsidR="00D65FA8">
        <w:rPr>
          <w:rFonts w:ascii="Arial" w:hAnsi="Arial" w:cs="Arial"/>
          <w:color w:val="000000" w:themeColor="text1"/>
          <w:sz w:val="21"/>
        </w:rPr>
        <w:t>in Präsenz, hybrid und</w:t>
      </w:r>
      <w:r w:rsidRPr="00652484">
        <w:rPr>
          <w:rFonts w:ascii="Arial" w:hAnsi="Arial" w:cs="Arial"/>
          <w:color w:val="000000" w:themeColor="text1"/>
          <w:sz w:val="21"/>
        </w:rPr>
        <w:t xml:space="preserve"> online durch.</w:t>
      </w:r>
    </w:p>
    <w:p w14:paraId="3B2A3B12" w14:textId="09444BEC" w:rsidR="00004248" w:rsidRDefault="00004248" w:rsidP="00983849">
      <w:pPr>
        <w:rPr>
          <w:rFonts w:ascii="Arial" w:hAnsi="Arial" w:cs="Arial"/>
          <w:color w:val="000000" w:themeColor="text1"/>
          <w:sz w:val="21"/>
        </w:rPr>
      </w:pPr>
    </w:p>
    <w:p w14:paraId="1C21492B" w14:textId="014D40AE" w:rsidR="00173CB7" w:rsidRDefault="00173CB7" w:rsidP="00983849">
      <w:pPr>
        <w:rPr>
          <w:rFonts w:ascii="Arial" w:hAnsi="Arial" w:cs="Arial"/>
          <w:color w:val="000000" w:themeColor="text1"/>
          <w:sz w:val="21"/>
        </w:rPr>
      </w:pPr>
    </w:p>
    <w:p w14:paraId="0BB70C89" w14:textId="761603E9" w:rsidR="00173CB7" w:rsidRDefault="00173CB7" w:rsidP="00983849">
      <w:pPr>
        <w:rPr>
          <w:rFonts w:ascii="Arial" w:hAnsi="Arial" w:cs="Arial"/>
          <w:color w:val="000000" w:themeColor="text1"/>
          <w:sz w:val="21"/>
        </w:rPr>
      </w:pPr>
    </w:p>
    <w:p w14:paraId="45A10944" w14:textId="18914732" w:rsidR="00173CB7" w:rsidRDefault="00173CB7" w:rsidP="00983849">
      <w:pPr>
        <w:rPr>
          <w:rFonts w:ascii="Arial" w:hAnsi="Arial" w:cs="Arial"/>
          <w:color w:val="000000" w:themeColor="text1"/>
          <w:sz w:val="21"/>
        </w:rPr>
      </w:pPr>
    </w:p>
    <w:p w14:paraId="18650615" w14:textId="5D1EB95A" w:rsidR="00173CB7" w:rsidRDefault="00173CB7" w:rsidP="00983849">
      <w:pPr>
        <w:rPr>
          <w:rFonts w:ascii="Arial" w:hAnsi="Arial" w:cs="Arial"/>
          <w:color w:val="000000" w:themeColor="text1"/>
          <w:sz w:val="21"/>
        </w:rPr>
      </w:pPr>
    </w:p>
    <w:p w14:paraId="4F0F78AC" w14:textId="7794B4A3" w:rsidR="00173CB7" w:rsidRDefault="00173CB7" w:rsidP="00983849">
      <w:pPr>
        <w:rPr>
          <w:rFonts w:ascii="Arial" w:hAnsi="Arial" w:cs="Arial"/>
          <w:color w:val="000000" w:themeColor="text1"/>
          <w:sz w:val="21"/>
        </w:rPr>
      </w:pPr>
      <w:r>
        <w:rPr>
          <w:noProof/>
        </w:rPr>
        <w:lastRenderedPageBreak/>
        <w:drawing>
          <wp:inline distT="0" distB="0" distL="0" distR="0" wp14:anchorId="66E70A1D" wp14:editId="6513C26B">
            <wp:extent cx="5562878" cy="3096883"/>
            <wp:effectExtent l="0" t="0" r="0" b="8890"/>
            <wp:docPr id="2" name="Grafik 2" descr="C:\Users\Kerstin Kopp\AppData\Local\Microsoft\Windows\INetCache\Content.Word\SmartHeat aero und P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rstin Kopp\AppData\Local\Microsoft\Windows\INetCache\Content.Word\SmartHeat aero und P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203" cy="31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D734D" w14:textId="127951D5" w:rsidR="00004248" w:rsidRDefault="00004248" w:rsidP="00983849">
      <w:pPr>
        <w:rPr>
          <w:rFonts w:ascii="Arial" w:eastAsia="SimSun" w:hAnsi="Arial" w:cs="Arial"/>
          <w:i/>
          <w:noProof/>
          <w:color w:val="000000"/>
          <w:sz w:val="21"/>
          <w:szCs w:val="21"/>
        </w:rPr>
      </w:pPr>
      <w:r w:rsidRPr="00004248">
        <w:rPr>
          <w:rFonts w:ascii="Arial" w:eastAsia="SimSun" w:hAnsi="Arial" w:cs="Arial"/>
          <w:i/>
          <w:noProof/>
          <w:color w:val="000000"/>
          <w:sz w:val="21"/>
          <w:szCs w:val="21"/>
        </w:rPr>
        <w:t xml:space="preserve">BU: </w:t>
      </w:r>
      <w:r w:rsidR="00173CB7">
        <w:rPr>
          <w:rFonts w:ascii="Arial" w:eastAsia="SimSun" w:hAnsi="Arial" w:cs="Arial"/>
          <w:i/>
          <w:noProof/>
          <w:color w:val="000000"/>
          <w:sz w:val="21"/>
          <w:szCs w:val="21"/>
        </w:rPr>
        <w:t>Wie Alt- und Bestandsbauten mit Wärmepumpen beheizt werden können</w:t>
      </w:r>
      <w:r w:rsidR="00134E52">
        <w:rPr>
          <w:rFonts w:ascii="Arial" w:eastAsia="SimSun" w:hAnsi="Arial" w:cs="Arial"/>
          <w:i/>
          <w:noProof/>
          <w:color w:val="000000"/>
          <w:sz w:val="21"/>
          <w:szCs w:val="21"/>
        </w:rPr>
        <w:t xml:space="preserve"> zeigt </w:t>
      </w:r>
      <w:r w:rsidR="00173CB7">
        <w:rPr>
          <w:rFonts w:ascii="Arial" w:eastAsia="SimSun" w:hAnsi="Arial" w:cs="Arial"/>
          <w:i/>
          <w:noProof/>
          <w:color w:val="000000"/>
          <w:sz w:val="21"/>
          <w:szCs w:val="21"/>
        </w:rPr>
        <w:t>der MVeffizient-Stammtisch am 28.06.2022 ab 17:00 Uhr</w:t>
      </w:r>
      <w:r w:rsidR="00647229">
        <w:rPr>
          <w:rFonts w:ascii="Arial" w:eastAsia="SimSun" w:hAnsi="Arial" w:cs="Arial"/>
          <w:i/>
          <w:noProof/>
          <w:color w:val="000000"/>
          <w:sz w:val="21"/>
          <w:szCs w:val="21"/>
        </w:rPr>
        <w:t xml:space="preserve"> (Foto: </w:t>
      </w:r>
      <w:r w:rsidR="00173CB7">
        <w:rPr>
          <w:rFonts w:ascii="Arial" w:eastAsia="SimSun" w:hAnsi="Arial" w:cs="Arial"/>
          <w:i/>
          <w:noProof/>
          <w:color w:val="000000"/>
          <w:sz w:val="21"/>
          <w:szCs w:val="21"/>
        </w:rPr>
        <w:t>SmartHeat</w:t>
      </w:r>
      <w:r w:rsidR="00647229">
        <w:rPr>
          <w:rFonts w:ascii="Arial" w:eastAsia="SimSun" w:hAnsi="Arial" w:cs="Arial"/>
          <w:i/>
          <w:noProof/>
          <w:color w:val="000000"/>
          <w:sz w:val="21"/>
          <w:szCs w:val="21"/>
        </w:rPr>
        <w:t xml:space="preserve"> GmbH)</w:t>
      </w:r>
    </w:p>
    <w:p w14:paraId="3A7A8495" w14:textId="06C9FBE8" w:rsidR="00173CB7" w:rsidRDefault="00173CB7" w:rsidP="00983849">
      <w:pPr>
        <w:rPr>
          <w:rFonts w:ascii="Arial" w:eastAsia="SimSun" w:hAnsi="Arial" w:cs="Arial"/>
          <w:i/>
          <w:noProof/>
          <w:color w:val="000000"/>
          <w:sz w:val="21"/>
          <w:szCs w:val="21"/>
        </w:rPr>
      </w:pPr>
    </w:p>
    <w:p w14:paraId="0DD1B06D" w14:textId="77777777" w:rsidR="00173CB7" w:rsidRPr="00004248" w:rsidRDefault="00173CB7" w:rsidP="00983849">
      <w:pPr>
        <w:rPr>
          <w:rFonts w:ascii="Arial" w:eastAsia="SimSun" w:hAnsi="Arial" w:cs="Arial"/>
          <w:i/>
          <w:noProof/>
          <w:color w:val="000000"/>
          <w:sz w:val="21"/>
          <w:szCs w:val="21"/>
        </w:rPr>
      </w:pPr>
    </w:p>
    <w:p w14:paraId="71935F40" w14:textId="0FA238E5" w:rsidR="00766A92" w:rsidRPr="00004248" w:rsidRDefault="00173CB7" w:rsidP="00872E24">
      <w:pPr>
        <w:rPr>
          <w:rFonts w:ascii="Arial" w:eastAsia="SimSun" w:hAnsi="Arial" w:cs="Arial"/>
          <w:i/>
          <w:color w:val="000000"/>
          <w:sz w:val="21"/>
          <w:szCs w:val="21"/>
          <w:lang w:eastAsia="zh-CN"/>
        </w:rPr>
      </w:pPr>
      <w:r w:rsidRPr="00173CB7">
        <w:rPr>
          <w:rFonts w:ascii="Arial" w:eastAsia="SimSun" w:hAnsi="Arial" w:cs="Arial"/>
          <w:i/>
          <w:noProof/>
          <w:color w:val="000000"/>
          <w:sz w:val="21"/>
          <w:szCs w:val="21"/>
        </w:rPr>
        <w:drawing>
          <wp:inline distT="0" distB="0" distL="0" distR="0" wp14:anchorId="33146E9A" wp14:editId="3D798A63">
            <wp:extent cx="3752490" cy="2501660"/>
            <wp:effectExtent l="0" t="0" r="635" b="0"/>
            <wp:docPr id="4" name="Grafik 4" descr="C:\Users\Kerstin Kopp\Desktop\Newsletter\Bunnema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rstin Kopp\Desktop\Newsletter\Bunneman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16" cy="250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7E37A" w14:textId="279272BA" w:rsidR="000F69BF" w:rsidRDefault="00173CB7" w:rsidP="0064470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 w:cs="Arial"/>
          <w:i/>
          <w:color w:val="000000"/>
          <w:sz w:val="21"/>
          <w:szCs w:val="21"/>
        </w:rPr>
      </w:pPr>
      <w:r>
        <w:rPr>
          <w:rFonts w:ascii="Arial" w:hAnsi="Arial" w:cs="Arial"/>
          <w:i/>
          <w:color w:val="000000"/>
          <w:sz w:val="21"/>
          <w:szCs w:val="21"/>
        </w:rPr>
        <w:t xml:space="preserve">BU: </w:t>
      </w:r>
      <w:r w:rsidR="00EA0A77">
        <w:rPr>
          <w:rFonts w:ascii="Arial" w:hAnsi="Arial" w:cs="Arial"/>
          <w:i/>
          <w:color w:val="000000"/>
          <w:sz w:val="21"/>
          <w:szCs w:val="21"/>
        </w:rPr>
        <w:t xml:space="preserve">Architekt Ulrich </w:t>
      </w:r>
      <w:proofErr w:type="spellStart"/>
      <w:r w:rsidR="00EA0A77">
        <w:rPr>
          <w:rFonts w:ascii="Arial" w:hAnsi="Arial" w:cs="Arial"/>
          <w:i/>
          <w:color w:val="000000"/>
          <w:sz w:val="21"/>
          <w:szCs w:val="21"/>
        </w:rPr>
        <w:t>Bunnemann</w:t>
      </w:r>
      <w:proofErr w:type="spellEnd"/>
      <w:r w:rsidR="00EA0A77">
        <w:rPr>
          <w:rFonts w:ascii="Arial" w:hAnsi="Arial" w:cs="Arial"/>
          <w:i/>
          <w:color w:val="000000"/>
          <w:sz w:val="21"/>
          <w:szCs w:val="21"/>
        </w:rPr>
        <w:t xml:space="preserve"> ist auf die klimaschonende Sanierung alter Gebäude spezialisiert (Foto: Ulrich </w:t>
      </w:r>
      <w:proofErr w:type="spellStart"/>
      <w:r w:rsidR="00EA0A77">
        <w:rPr>
          <w:rFonts w:ascii="Arial" w:hAnsi="Arial" w:cs="Arial"/>
          <w:i/>
          <w:color w:val="000000"/>
          <w:sz w:val="21"/>
          <w:szCs w:val="21"/>
        </w:rPr>
        <w:t>Bunnemann</w:t>
      </w:r>
      <w:proofErr w:type="spellEnd"/>
      <w:r w:rsidR="00EA0A77">
        <w:rPr>
          <w:rFonts w:ascii="Arial" w:hAnsi="Arial" w:cs="Arial"/>
          <w:i/>
          <w:color w:val="000000"/>
          <w:sz w:val="21"/>
          <w:szCs w:val="21"/>
        </w:rPr>
        <w:t xml:space="preserve">).  </w:t>
      </w:r>
    </w:p>
    <w:p w14:paraId="0C8FE533" w14:textId="3F0464ED" w:rsidR="00173CB7" w:rsidRDefault="00173CB7" w:rsidP="0064470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 w:cs="Arial"/>
          <w:i/>
          <w:color w:val="000000"/>
          <w:sz w:val="21"/>
          <w:szCs w:val="21"/>
        </w:rPr>
      </w:pPr>
    </w:p>
    <w:p w14:paraId="26A0AFB1" w14:textId="77777777" w:rsidR="00173CB7" w:rsidRPr="00652484" w:rsidRDefault="00173CB7" w:rsidP="0064470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 w:cs="Arial"/>
          <w:i/>
          <w:color w:val="000000"/>
          <w:sz w:val="21"/>
          <w:szCs w:val="21"/>
        </w:rPr>
      </w:pPr>
    </w:p>
    <w:p w14:paraId="13690440" w14:textId="77777777" w:rsidR="00C01094" w:rsidRDefault="00C01094">
      <w:pPr>
        <w:widowControl/>
        <w:suppressAutoHyphens w:val="0"/>
        <w:rPr>
          <w:rFonts w:ascii="Arial" w:hAnsi="Arial" w:cs="Arial"/>
          <w:b/>
          <w:sz w:val="28"/>
          <w:szCs w:val="21"/>
        </w:rPr>
      </w:pPr>
      <w:r>
        <w:rPr>
          <w:rFonts w:ascii="Arial" w:hAnsi="Arial" w:cs="Arial"/>
          <w:b/>
          <w:sz w:val="28"/>
          <w:szCs w:val="21"/>
        </w:rPr>
        <w:br w:type="page"/>
      </w:r>
    </w:p>
    <w:p w14:paraId="3D7991C1" w14:textId="493F1081" w:rsidR="007D76A1" w:rsidRPr="00652484" w:rsidRDefault="007D76A1" w:rsidP="009D731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 w:cs="Arial"/>
          <w:color w:val="000000"/>
          <w:sz w:val="21"/>
          <w:szCs w:val="21"/>
        </w:rPr>
      </w:pPr>
      <w:r w:rsidRPr="00652484">
        <w:rPr>
          <w:rFonts w:ascii="Arial" w:hAnsi="Arial" w:cs="Arial"/>
          <w:b/>
          <w:sz w:val="28"/>
          <w:szCs w:val="21"/>
        </w:rPr>
        <w:lastRenderedPageBreak/>
        <w:t xml:space="preserve">Über die Landesenergie- und Klimaschutzagentur Mecklenburg-Vorpommern GmbH </w:t>
      </w:r>
    </w:p>
    <w:p w14:paraId="7BD97040" w14:textId="463ED77F" w:rsidR="007D76A1" w:rsidRPr="00652484" w:rsidRDefault="007D76A1" w:rsidP="007D76A1">
      <w:pPr>
        <w:rPr>
          <w:rFonts w:ascii="Arial" w:hAnsi="Arial" w:cs="Arial"/>
          <w:sz w:val="21"/>
          <w:szCs w:val="21"/>
        </w:rPr>
      </w:pPr>
      <w:r w:rsidRPr="00652484">
        <w:rPr>
          <w:rFonts w:ascii="Arial" w:hAnsi="Arial" w:cs="Arial"/>
          <w:sz w:val="21"/>
          <w:szCs w:val="21"/>
        </w:rPr>
        <w:t xml:space="preserve">Die Landesenergie- und Klimaschutzagentur Mecklenburg-Vorpommern GmbH (LEKA MV) mit Standorten in Stralsund, Schwerin und Neustrelitz wurde 2016 gegründet, um die Energiewende in Mecklenburg-Vorpommern voranzutreiben. </w:t>
      </w:r>
      <w:r w:rsidRPr="00652484">
        <w:rPr>
          <w:rFonts w:ascii="Arial" w:hAnsi="Arial" w:cs="Arial"/>
          <w:color w:val="000000" w:themeColor="text1"/>
          <w:sz w:val="21"/>
          <w:szCs w:val="21"/>
        </w:rPr>
        <w:t>Damit Strom und Wärme künftig größtenteils aus erneuerbaren Energien bezogen und der Ausstoß von Treibhausgasen auf ein Minimum reduziert werden,</w:t>
      </w:r>
      <w:r w:rsidRPr="00652484">
        <w:rPr>
          <w:rFonts w:ascii="Arial" w:hAnsi="Arial" w:cs="Arial"/>
          <w:color w:val="FF0000"/>
          <w:sz w:val="21"/>
          <w:szCs w:val="21"/>
        </w:rPr>
        <w:t xml:space="preserve"> </w:t>
      </w:r>
      <w:r w:rsidRPr="00652484">
        <w:rPr>
          <w:rFonts w:ascii="Arial" w:hAnsi="Arial" w:cs="Arial"/>
          <w:sz w:val="21"/>
          <w:szCs w:val="21"/>
        </w:rPr>
        <w:t xml:space="preserve">zeigt LEKA MV wie öffentliche Einrichtungen, Unternehmen sowie Privatpersonen achtsam mit Ressourcen umgehen können. Dabei stehen für die insgesamt </w:t>
      </w:r>
      <w:r w:rsidR="00763E7B">
        <w:rPr>
          <w:rFonts w:ascii="Arial" w:hAnsi="Arial" w:cs="Arial"/>
          <w:sz w:val="21"/>
          <w:szCs w:val="21"/>
        </w:rPr>
        <w:t>13</w:t>
      </w:r>
      <w:r w:rsidRPr="00652484">
        <w:rPr>
          <w:rFonts w:ascii="Arial" w:hAnsi="Arial" w:cs="Arial"/>
          <w:sz w:val="21"/>
          <w:szCs w:val="21"/>
        </w:rPr>
        <w:t xml:space="preserve"> Mitarbeiter Themen wie die Akzeptanz erneuerbarer Energien, Energieeffizienz in Unternehmen, Klimaschutz in Kommunen und das Umweltbewusstsein jedes Einzelnen im Fokus.</w:t>
      </w:r>
    </w:p>
    <w:p w14:paraId="5FB450F7" w14:textId="1651DE4B" w:rsidR="002F3AF1" w:rsidRPr="00652484" w:rsidRDefault="002F3AF1">
      <w:pPr>
        <w:widowControl/>
        <w:suppressAutoHyphens w:val="0"/>
        <w:rPr>
          <w:rFonts w:ascii="Arial" w:hAnsi="Arial" w:cs="Arial"/>
          <w:b/>
          <w:sz w:val="28"/>
        </w:rPr>
      </w:pPr>
    </w:p>
    <w:p w14:paraId="23930E8A" w14:textId="77777777" w:rsidR="007D76A1" w:rsidRPr="00652484" w:rsidRDefault="007D76A1" w:rsidP="007D76A1">
      <w:pPr>
        <w:rPr>
          <w:rFonts w:ascii="Arial" w:hAnsi="Arial" w:cs="Arial"/>
          <w:b/>
          <w:sz w:val="28"/>
        </w:rPr>
      </w:pPr>
      <w:r w:rsidRPr="00652484">
        <w:rPr>
          <w:rFonts w:ascii="Arial" w:hAnsi="Arial" w:cs="Arial"/>
          <w:b/>
          <w:sz w:val="28"/>
        </w:rPr>
        <w:t>Über die Kampagne MVeffizient</w:t>
      </w:r>
    </w:p>
    <w:p w14:paraId="5BA192CE" w14:textId="1A5FED9A" w:rsidR="007D76A1" w:rsidRPr="00652484" w:rsidRDefault="007D76A1" w:rsidP="007D76A1">
      <w:pPr>
        <w:rPr>
          <w:rFonts w:ascii="Arial" w:hAnsi="Arial" w:cs="Arial"/>
          <w:sz w:val="21"/>
          <w:szCs w:val="21"/>
        </w:rPr>
      </w:pPr>
      <w:r w:rsidRPr="00652484">
        <w:rPr>
          <w:rFonts w:ascii="Arial" w:hAnsi="Arial" w:cs="Arial"/>
          <w:sz w:val="21"/>
          <w:szCs w:val="21"/>
        </w:rPr>
        <w:t xml:space="preserve">MVeffizient ist die Kampagne für mehr Energieeffizienz in Mecklenburg-Vorpommern und wird von der Landesenergie- und Klimaschutzagentur Mecklenburg-Vorpommern GmbH (LEKA MV) im Auftrag des </w:t>
      </w:r>
      <w:r w:rsidR="002C39D2">
        <w:rPr>
          <w:rFonts w:ascii="Arial" w:hAnsi="Arial" w:cs="Arial"/>
          <w:sz w:val="21"/>
          <w:szCs w:val="21"/>
        </w:rPr>
        <w:t>Ministeriums für Klimaschutz, Landwirtschaft, ländliche Räume und Umwelt</w:t>
      </w:r>
      <w:r w:rsidRPr="00652484">
        <w:rPr>
          <w:rFonts w:ascii="Arial" w:hAnsi="Arial" w:cs="Arial"/>
          <w:sz w:val="21"/>
          <w:szCs w:val="21"/>
        </w:rPr>
        <w:t xml:space="preserve"> durchgeführt. Insgesamt informieren </w:t>
      </w:r>
      <w:r w:rsidR="00404647" w:rsidRPr="00652484">
        <w:rPr>
          <w:rFonts w:ascii="Arial" w:hAnsi="Arial" w:cs="Arial"/>
          <w:sz w:val="21"/>
          <w:szCs w:val="21"/>
        </w:rPr>
        <w:t>drei</w:t>
      </w:r>
      <w:r w:rsidRPr="00652484">
        <w:rPr>
          <w:rFonts w:ascii="Arial" w:hAnsi="Arial" w:cs="Arial"/>
          <w:sz w:val="21"/>
          <w:szCs w:val="21"/>
        </w:rPr>
        <w:t xml:space="preserve"> Mitarbeiter und Mitarbeiterinnen Firmen rund um die Themen Energieeffizienz und mögliche Energieeinsparmaßnahmen. Die Kampagne wird bis </w:t>
      </w:r>
      <w:r w:rsidR="007D4A40">
        <w:rPr>
          <w:rFonts w:ascii="Arial" w:hAnsi="Arial" w:cs="Arial"/>
          <w:sz w:val="21"/>
          <w:szCs w:val="21"/>
        </w:rPr>
        <w:t>Dezember</w:t>
      </w:r>
      <w:r w:rsidRPr="00652484">
        <w:rPr>
          <w:rFonts w:ascii="Arial" w:hAnsi="Arial" w:cs="Arial"/>
          <w:sz w:val="21"/>
          <w:szCs w:val="21"/>
        </w:rPr>
        <w:t xml:space="preserve"> 2022 durchgeführt und mit Mitteln aus dem Europäischen Fonds für Regionale Entwicklung (EFRE) gefördert. Weitere Infos unter: www.mv-effizient.de. </w:t>
      </w:r>
    </w:p>
    <w:p w14:paraId="1594DFD6" w14:textId="0B5BDA34" w:rsidR="00056DC2" w:rsidRPr="00652484" w:rsidRDefault="00056DC2" w:rsidP="007D76A1">
      <w:pPr>
        <w:rPr>
          <w:rFonts w:ascii="Arial" w:hAnsi="Arial" w:cs="Arial"/>
          <w:sz w:val="21"/>
          <w:szCs w:val="21"/>
        </w:rPr>
      </w:pPr>
    </w:p>
    <w:p w14:paraId="2425C8AC" w14:textId="77777777" w:rsidR="007D76A1" w:rsidRPr="00652484" w:rsidRDefault="007D76A1" w:rsidP="007D76A1">
      <w:pPr>
        <w:rPr>
          <w:rFonts w:ascii="Arial" w:hAnsi="Arial" w:cs="Arial"/>
          <w:sz w:val="21"/>
          <w:szCs w:val="21"/>
        </w:rPr>
      </w:pPr>
      <w:r w:rsidRPr="00652484">
        <w:rPr>
          <w:rFonts w:ascii="Arial" w:hAnsi="Arial" w:cs="Arial"/>
          <w:sz w:val="21"/>
          <w:szCs w:val="21"/>
        </w:rPr>
        <w:t xml:space="preserve">Fotos und Text stehen unter folgendem Link zum Download zur Verfügung: </w:t>
      </w:r>
      <w:hyperlink r:id="rId10" w:history="1">
        <w:r w:rsidRPr="00652484">
          <w:rPr>
            <w:rStyle w:val="Hyperlink"/>
            <w:rFonts w:ascii="Arial" w:hAnsi="Arial" w:cs="Arial"/>
            <w:sz w:val="21"/>
            <w:szCs w:val="21"/>
          </w:rPr>
          <w:t>https://www.mv-effizient.de/presse/pressemitteilungen/</w:t>
        </w:r>
      </w:hyperlink>
      <w:r w:rsidRPr="00652484">
        <w:rPr>
          <w:rFonts w:ascii="Arial" w:hAnsi="Arial" w:cs="Arial"/>
          <w:sz w:val="21"/>
          <w:szCs w:val="21"/>
        </w:rPr>
        <w:t xml:space="preserve"> bzw. </w:t>
      </w:r>
      <w:hyperlink r:id="rId11" w:history="1">
        <w:r w:rsidRPr="00652484">
          <w:rPr>
            <w:rStyle w:val="Hyperlink"/>
            <w:rFonts w:ascii="Arial" w:hAnsi="Arial" w:cs="Arial"/>
            <w:sz w:val="21"/>
            <w:szCs w:val="21"/>
          </w:rPr>
          <w:t>www.mv-effizient.de/presse/pressematerial/</w:t>
        </w:r>
      </w:hyperlink>
      <w:r w:rsidRPr="00652484">
        <w:rPr>
          <w:rFonts w:ascii="Arial" w:hAnsi="Arial" w:cs="Arial"/>
          <w:sz w:val="21"/>
          <w:szCs w:val="21"/>
        </w:rPr>
        <w:t xml:space="preserve"> </w:t>
      </w:r>
    </w:p>
    <w:p w14:paraId="58902B40" w14:textId="77777777" w:rsidR="007D76A1" w:rsidRPr="00652484" w:rsidRDefault="007D76A1" w:rsidP="007D76A1">
      <w:pPr>
        <w:rPr>
          <w:rFonts w:ascii="Arial" w:hAnsi="Arial" w:cs="Arial"/>
          <w:highlight w:val="red"/>
        </w:rPr>
      </w:pPr>
    </w:p>
    <w:p w14:paraId="2DD81C01" w14:textId="77777777" w:rsidR="007D76A1" w:rsidRPr="00652484" w:rsidRDefault="007D76A1" w:rsidP="007D76A1">
      <w:pPr>
        <w:rPr>
          <w:rFonts w:ascii="Arial" w:hAnsi="Arial" w:cs="Arial"/>
          <w:b/>
          <w:sz w:val="21"/>
          <w:szCs w:val="21"/>
        </w:rPr>
      </w:pPr>
      <w:r w:rsidRPr="00652484">
        <w:rPr>
          <w:rFonts w:ascii="Arial" w:hAnsi="Arial" w:cs="Arial"/>
          <w:b/>
          <w:sz w:val="21"/>
          <w:szCs w:val="21"/>
        </w:rPr>
        <w:t xml:space="preserve">Pressekontakt: </w:t>
      </w:r>
    </w:p>
    <w:p w14:paraId="243D06B4" w14:textId="77777777" w:rsidR="00AE09D4" w:rsidRPr="00652484" w:rsidRDefault="00AE09D4" w:rsidP="00AE09D4">
      <w:pPr>
        <w:rPr>
          <w:rFonts w:ascii="Arial" w:hAnsi="Arial" w:cs="Arial"/>
          <w:sz w:val="21"/>
          <w:szCs w:val="21"/>
        </w:rPr>
      </w:pPr>
      <w:r w:rsidRPr="00652484">
        <w:rPr>
          <w:rFonts w:ascii="Arial" w:hAnsi="Arial" w:cs="Arial"/>
          <w:sz w:val="21"/>
          <w:szCs w:val="21"/>
        </w:rPr>
        <w:t>Kerstin Kopp</w:t>
      </w:r>
    </w:p>
    <w:p w14:paraId="5436FC22" w14:textId="77777777" w:rsidR="00AE09D4" w:rsidRPr="00652484" w:rsidRDefault="00AE09D4" w:rsidP="00AE09D4">
      <w:pPr>
        <w:rPr>
          <w:rFonts w:ascii="Arial" w:hAnsi="Arial" w:cs="Arial"/>
          <w:sz w:val="21"/>
          <w:szCs w:val="21"/>
        </w:rPr>
      </w:pPr>
      <w:r w:rsidRPr="00652484">
        <w:rPr>
          <w:rFonts w:ascii="Arial" w:hAnsi="Arial" w:cs="Arial"/>
          <w:sz w:val="21"/>
          <w:szCs w:val="21"/>
        </w:rPr>
        <w:t>Bertha-von-Suttner-Str. 5</w:t>
      </w:r>
    </w:p>
    <w:p w14:paraId="5C738EE6" w14:textId="77777777" w:rsidR="00AE09D4" w:rsidRPr="00652484" w:rsidRDefault="00AE09D4" w:rsidP="00AE09D4">
      <w:pPr>
        <w:rPr>
          <w:rFonts w:ascii="Arial" w:hAnsi="Arial" w:cs="Arial"/>
          <w:sz w:val="21"/>
          <w:szCs w:val="21"/>
        </w:rPr>
      </w:pPr>
      <w:r w:rsidRPr="00652484">
        <w:rPr>
          <w:rFonts w:ascii="Arial" w:hAnsi="Arial" w:cs="Arial"/>
          <w:sz w:val="21"/>
          <w:szCs w:val="21"/>
        </w:rPr>
        <w:t>19061 Schwerin</w:t>
      </w:r>
    </w:p>
    <w:p w14:paraId="583DF2A2" w14:textId="77777777" w:rsidR="00AE09D4" w:rsidRPr="00652484" w:rsidRDefault="00AE09D4" w:rsidP="00AE09D4">
      <w:pPr>
        <w:rPr>
          <w:rFonts w:ascii="Arial" w:hAnsi="Arial" w:cs="Arial"/>
          <w:sz w:val="21"/>
          <w:szCs w:val="21"/>
        </w:rPr>
      </w:pPr>
      <w:r w:rsidRPr="00652484">
        <w:rPr>
          <w:rFonts w:ascii="Arial" w:hAnsi="Arial" w:cs="Arial"/>
          <w:sz w:val="21"/>
          <w:szCs w:val="21"/>
        </w:rPr>
        <w:t>Tel.: 0385 3031640</w:t>
      </w:r>
    </w:p>
    <w:p w14:paraId="45E91ED5" w14:textId="21E9AD1E" w:rsidR="00C83711" w:rsidRDefault="00AE09D4" w:rsidP="00AE09D4">
      <w:pPr>
        <w:rPr>
          <w:rFonts w:ascii="Arial" w:hAnsi="Arial" w:cs="Arial"/>
          <w:sz w:val="21"/>
          <w:szCs w:val="21"/>
        </w:rPr>
      </w:pPr>
      <w:r w:rsidRPr="00652484">
        <w:rPr>
          <w:rFonts w:ascii="Arial" w:hAnsi="Arial" w:cs="Arial"/>
          <w:sz w:val="21"/>
          <w:szCs w:val="21"/>
        </w:rPr>
        <w:t xml:space="preserve">E-Mail: </w:t>
      </w:r>
      <w:hyperlink r:id="rId12" w:history="1">
        <w:r w:rsidR="00D11A16" w:rsidRPr="00F34DF8">
          <w:rPr>
            <w:rStyle w:val="Hyperlink"/>
            <w:rFonts w:ascii="Arial" w:hAnsi="Arial" w:cs="Arial"/>
            <w:sz w:val="21"/>
            <w:szCs w:val="21"/>
          </w:rPr>
          <w:t>kerstin.kopp@leka-mv.de</w:t>
        </w:r>
      </w:hyperlink>
      <w:r w:rsidR="00D11A16">
        <w:rPr>
          <w:rFonts w:ascii="Arial" w:hAnsi="Arial" w:cs="Arial"/>
          <w:sz w:val="21"/>
          <w:szCs w:val="21"/>
        </w:rPr>
        <w:t xml:space="preserve"> </w:t>
      </w:r>
    </w:p>
    <w:p w14:paraId="1CA17F26" w14:textId="77777777" w:rsidR="00D11A16" w:rsidRPr="00652484" w:rsidRDefault="00D11A16" w:rsidP="00AE09D4">
      <w:pPr>
        <w:rPr>
          <w:rFonts w:ascii="Arial" w:hAnsi="Arial" w:cs="Arial"/>
          <w:sz w:val="21"/>
          <w:szCs w:val="21"/>
        </w:rPr>
      </w:pPr>
    </w:p>
    <w:sectPr w:rsidR="00D11A16" w:rsidRPr="00652484" w:rsidSect="00D2338A">
      <w:headerReference w:type="default" r:id="rId13"/>
      <w:footerReference w:type="default" r:id="rId14"/>
      <w:footnotePr>
        <w:pos w:val="beneathText"/>
      </w:footnotePr>
      <w:pgSz w:w="11906" w:h="16838"/>
      <w:pgMar w:top="2693" w:right="1416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1A813" w14:textId="77777777" w:rsidR="00445A12" w:rsidRDefault="00445A12">
      <w:r>
        <w:separator/>
      </w:r>
    </w:p>
  </w:endnote>
  <w:endnote w:type="continuationSeparator" w:id="0">
    <w:p w14:paraId="6D4A0A37" w14:textId="77777777" w:rsidR="00445A12" w:rsidRDefault="0044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24821" w14:textId="7FF3CC60" w:rsidR="00C83711" w:rsidRDefault="00C83711">
    <w:pPr>
      <w:pStyle w:val="Fuzeile"/>
      <w:tabs>
        <w:tab w:val="center" w:pos="4535"/>
        <w:tab w:val="right" w:pos="9071"/>
      </w:tabs>
      <w:jc w:val="right"/>
    </w:pPr>
    <w:r>
      <w:rPr>
        <w:rFonts w:ascii="Arial" w:hAnsi="Arial"/>
        <w:color w:val="000000"/>
        <w:sz w:val="20"/>
      </w:rPr>
      <w:t xml:space="preserve">Seite </w:t>
    </w:r>
    <w:r>
      <w:rPr>
        <w:rFonts w:ascii="Arial" w:hAnsi="Arial"/>
        <w:color w:val="000000"/>
        <w:sz w:val="20"/>
      </w:rPr>
      <w:fldChar w:fldCharType="begin"/>
    </w:r>
    <w:r>
      <w:rPr>
        <w:rFonts w:ascii="Arial" w:hAnsi="Arial"/>
        <w:color w:val="000000"/>
        <w:sz w:val="20"/>
      </w:rPr>
      <w:instrText xml:space="preserve"> PAGE \* Arabic </w:instrText>
    </w:r>
    <w:r>
      <w:rPr>
        <w:rFonts w:ascii="Arial" w:hAnsi="Arial"/>
        <w:color w:val="000000"/>
        <w:sz w:val="20"/>
      </w:rPr>
      <w:fldChar w:fldCharType="separate"/>
    </w:r>
    <w:r w:rsidR="000B5694">
      <w:rPr>
        <w:rFonts w:ascii="Arial" w:hAnsi="Arial"/>
        <w:noProof/>
        <w:color w:val="000000"/>
        <w:sz w:val="20"/>
      </w:rPr>
      <w:t>3</w:t>
    </w:r>
    <w:r>
      <w:rPr>
        <w:rFonts w:ascii="Arial" w:hAnsi="Arial"/>
        <w:color w:val="000000"/>
        <w:sz w:val="20"/>
      </w:rPr>
      <w:fldChar w:fldCharType="end"/>
    </w:r>
    <w:r>
      <w:rPr>
        <w:rFonts w:ascii="Arial" w:hAnsi="Arial"/>
        <w:color w:val="000000"/>
        <w:sz w:val="20"/>
      </w:rPr>
      <w:t xml:space="preserve"> von </w:t>
    </w:r>
    <w:r>
      <w:rPr>
        <w:rFonts w:ascii="Arial" w:hAnsi="Arial"/>
        <w:color w:val="000000"/>
        <w:sz w:val="20"/>
      </w:rPr>
      <w:fldChar w:fldCharType="begin"/>
    </w:r>
    <w:r>
      <w:rPr>
        <w:rFonts w:ascii="Arial" w:hAnsi="Arial"/>
        <w:color w:val="000000"/>
        <w:sz w:val="20"/>
      </w:rPr>
      <w:instrText xml:space="preserve"> NUMPAGES \* Arabic </w:instrText>
    </w:r>
    <w:r>
      <w:rPr>
        <w:rFonts w:ascii="Arial" w:hAnsi="Arial"/>
        <w:color w:val="000000"/>
        <w:sz w:val="20"/>
      </w:rPr>
      <w:fldChar w:fldCharType="separate"/>
    </w:r>
    <w:r w:rsidR="000B5694">
      <w:rPr>
        <w:rFonts w:ascii="Arial" w:hAnsi="Arial"/>
        <w:noProof/>
        <w:color w:val="000000"/>
        <w:sz w:val="20"/>
      </w:rPr>
      <w:t>3</w:t>
    </w:r>
    <w:r>
      <w:rPr>
        <w:rFonts w:ascii="Arial" w:hAnsi="Arial"/>
        <w:color w:val="00000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064BC" w14:textId="77777777" w:rsidR="00445A12" w:rsidRDefault="00445A12">
      <w:r>
        <w:separator/>
      </w:r>
    </w:p>
  </w:footnote>
  <w:footnote w:type="continuationSeparator" w:id="0">
    <w:p w14:paraId="483375A8" w14:textId="77777777" w:rsidR="00445A12" w:rsidRDefault="00445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21255" w14:textId="6F123B23" w:rsidR="00C83711" w:rsidRDefault="00127B20" w:rsidP="00127B20">
    <w:pPr>
      <w:pStyle w:val="Kopfzeile"/>
      <w:tabs>
        <w:tab w:val="center" w:pos="4535"/>
        <w:tab w:val="right" w:pos="9071"/>
      </w:tabs>
      <w:jc w:val="right"/>
      <w:rPr>
        <w:rFonts w:ascii="Calibri" w:hAnsi="Calibri"/>
        <w:color w:val="000000"/>
      </w:rPr>
    </w:pPr>
    <w:r w:rsidRPr="00127B20">
      <w:rPr>
        <w:rFonts w:ascii="Calibri" w:hAnsi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591DBCFA" wp14:editId="56D4862A">
          <wp:simplePos x="0" y="0"/>
          <wp:positionH relativeFrom="column">
            <wp:posOffset>4059291</wp:posOffset>
          </wp:positionH>
          <wp:positionV relativeFrom="paragraph">
            <wp:posOffset>58420</wp:posOffset>
          </wp:positionV>
          <wp:extent cx="1809259" cy="832516"/>
          <wp:effectExtent l="0" t="0" r="0" b="0"/>
          <wp:wrapNone/>
          <wp:docPr id="17" name="Grafik 17" descr="C:\Users\Kerstin Kopp\Desktop\Logos\LEKA\1A_LEKAMV_Logo_Standard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erstin Kopp\Desktop\Logos\LEKA\1A_LEKAMV_Logo_Standard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259" cy="832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4617E0" w14:textId="08A64E30" w:rsidR="00C83711" w:rsidRDefault="00C83711">
    <w:pPr>
      <w:pStyle w:val="Kopfzeile"/>
      <w:tabs>
        <w:tab w:val="center" w:pos="4535"/>
        <w:tab w:val="right" w:pos="9071"/>
      </w:tabs>
      <w:jc w:val="right"/>
      <w:rPr>
        <w:rFonts w:ascii="Calibri" w:hAnsi="Calibri"/>
        <w:color w:val="000000"/>
      </w:rPr>
    </w:pPr>
  </w:p>
  <w:p w14:paraId="4C0ED3C7" w14:textId="77777777" w:rsidR="00C83711" w:rsidRDefault="00C83711">
    <w:pPr>
      <w:pStyle w:val="Kopfzeile"/>
      <w:tabs>
        <w:tab w:val="center" w:pos="4535"/>
        <w:tab w:val="right" w:pos="9071"/>
      </w:tabs>
      <w:jc w:val="right"/>
      <w:rPr>
        <w:rFonts w:ascii="Calibri" w:hAnsi="Calibri"/>
        <w:color w:val="000000"/>
      </w:rPr>
    </w:pPr>
  </w:p>
  <w:p w14:paraId="6FDF463E" w14:textId="4D737E3D" w:rsidR="00C83711" w:rsidRDefault="00C83711">
    <w:pPr>
      <w:pStyle w:val="Kopfzeile"/>
      <w:tabs>
        <w:tab w:val="center" w:pos="4535"/>
        <w:tab w:val="right" w:pos="9071"/>
      </w:tabs>
      <w:jc w:val="right"/>
      <w:rPr>
        <w:rFonts w:ascii="Calibri" w:hAnsi="Calibri"/>
        <w:color w:val="000000"/>
      </w:rPr>
    </w:pPr>
  </w:p>
  <w:p w14:paraId="6396A744" w14:textId="4F1FC94A" w:rsidR="00C83711" w:rsidRDefault="00FA5017">
    <w:pPr>
      <w:pStyle w:val="Kopfzeile"/>
      <w:tabs>
        <w:tab w:val="center" w:pos="4535"/>
        <w:tab w:val="right" w:pos="9071"/>
      </w:tabs>
      <w:jc w:val="right"/>
      <w:rPr>
        <w:rFonts w:ascii="Calibri" w:hAnsi="Calibri"/>
        <w:color w:val="000000"/>
      </w:rPr>
    </w:pPr>
    <w:r>
      <w:rPr>
        <w:rFonts w:ascii="Calibri" w:hAnsi="Calibri"/>
        <w:noProof/>
        <w:color w:val="000000"/>
      </w:rPr>
      <w:drawing>
        <wp:anchor distT="0" distB="0" distL="114300" distR="114300" simplePos="0" relativeHeight="251658240" behindDoc="0" locked="0" layoutInCell="1" allowOverlap="1" wp14:anchorId="172DD450" wp14:editId="72C6C927">
          <wp:simplePos x="0" y="0"/>
          <wp:positionH relativeFrom="margin">
            <wp:posOffset>2168525</wp:posOffset>
          </wp:positionH>
          <wp:positionV relativeFrom="paragraph">
            <wp:posOffset>-827405</wp:posOffset>
          </wp:positionV>
          <wp:extent cx="1705610" cy="1090930"/>
          <wp:effectExtent l="0" t="0" r="0" b="0"/>
          <wp:wrapNone/>
          <wp:docPr id="18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610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03346"/>
    <w:multiLevelType w:val="hybridMultilevel"/>
    <w:tmpl w:val="D54AF6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A5EC7"/>
    <w:multiLevelType w:val="hybridMultilevel"/>
    <w:tmpl w:val="087E3C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F4"/>
    <w:rsid w:val="00004248"/>
    <w:rsid w:val="00007D9F"/>
    <w:rsid w:val="000144E3"/>
    <w:rsid w:val="00025625"/>
    <w:rsid w:val="0003284E"/>
    <w:rsid w:val="000417FF"/>
    <w:rsid w:val="00056DC2"/>
    <w:rsid w:val="00056FA8"/>
    <w:rsid w:val="00057610"/>
    <w:rsid w:val="00062030"/>
    <w:rsid w:val="000678B0"/>
    <w:rsid w:val="00070174"/>
    <w:rsid w:val="000871E7"/>
    <w:rsid w:val="00093A35"/>
    <w:rsid w:val="000A0FAE"/>
    <w:rsid w:val="000B0459"/>
    <w:rsid w:val="000B45CD"/>
    <w:rsid w:val="000B5694"/>
    <w:rsid w:val="000C1BB3"/>
    <w:rsid w:val="000C64A1"/>
    <w:rsid w:val="000C66A6"/>
    <w:rsid w:val="000D1044"/>
    <w:rsid w:val="000E1BE4"/>
    <w:rsid w:val="000E6899"/>
    <w:rsid w:val="000F11AE"/>
    <w:rsid w:val="000F69BF"/>
    <w:rsid w:val="001002F4"/>
    <w:rsid w:val="0011086C"/>
    <w:rsid w:val="00127B20"/>
    <w:rsid w:val="00134E52"/>
    <w:rsid w:val="00135355"/>
    <w:rsid w:val="00143D90"/>
    <w:rsid w:val="001513CD"/>
    <w:rsid w:val="001602E3"/>
    <w:rsid w:val="00160B09"/>
    <w:rsid w:val="00173CB7"/>
    <w:rsid w:val="00175950"/>
    <w:rsid w:val="00185323"/>
    <w:rsid w:val="001B1CC9"/>
    <w:rsid w:val="001C4A73"/>
    <w:rsid w:val="001C6BE7"/>
    <w:rsid w:val="001C715E"/>
    <w:rsid w:val="001D4080"/>
    <w:rsid w:val="001D44CD"/>
    <w:rsid w:val="001D451C"/>
    <w:rsid w:val="001D7081"/>
    <w:rsid w:val="001E18A5"/>
    <w:rsid w:val="001E4BAD"/>
    <w:rsid w:val="001E6556"/>
    <w:rsid w:val="00206EC9"/>
    <w:rsid w:val="002104B9"/>
    <w:rsid w:val="002165D6"/>
    <w:rsid w:val="00237262"/>
    <w:rsid w:val="002400D6"/>
    <w:rsid w:val="0025005B"/>
    <w:rsid w:val="00253143"/>
    <w:rsid w:val="00264DCB"/>
    <w:rsid w:val="0027032A"/>
    <w:rsid w:val="00274A51"/>
    <w:rsid w:val="0028427B"/>
    <w:rsid w:val="002858A0"/>
    <w:rsid w:val="00296AEB"/>
    <w:rsid w:val="00296BBE"/>
    <w:rsid w:val="002A1E2E"/>
    <w:rsid w:val="002A406C"/>
    <w:rsid w:val="002C39D2"/>
    <w:rsid w:val="002C44F6"/>
    <w:rsid w:val="002C7963"/>
    <w:rsid w:val="002D14F4"/>
    <w:rsid w:val="002D1D6E"/>
    <w:rsid w:val="002D4A0A"/>
    <w:rsid w:val="002E3460"/>
    <w:rsid w:val="002F1775"/>
    <w:rsid w:val="002F3AF1"/>
    <w:rsid w:val="00300127"/>
    <w:rsid w:val="00300812"/>
    <w:rsid w:val="003101C8"/>
    <w:rsid w:val="00313405"/>
    <w:rsid w:val="00313CEA"/>
    <w:rsid w:val="0031615C"/>
    <w:rsid w:val="0032148D"/>
    <w:rsid w:val="00326005"/>
    <w:rsid w:val="003304F1"/>
    <w:rsid w:val="003404FA"/>
    <w:rsid w:val="003567B0"/>
    <w:rsid w:val="003572E3"/>
    <w:rsid w:val="00364BCA"/>
    <w:rsid w:val="003754D1"/>
    <w:rsid w:val="0038593F"/>
    <w:rsid w:val="00390799"/>
    <w:rsid w:val="003A365B"/>
    <w:rsid w:val="003A3F3B"/>
    <w:rsid w:val="003A5532"/>
    <w:rsid w:val="003A7201"/>
    <w:rsid w:val="003A7A90"/>
    <w:rsid w:val="003B14C2"/>
    <w:rsid w:val="003B1E86"/>
    <w:rsid w:val="003B3A09"/>
    <w:rsid w:val="003B476C"/>
    <w:rsid w:val="003C03BD"/>
    <w:rsid w:val="003C2A70"/>
    <w:rsid w:val="003D0992"/>
    <w:rsid w:val="003D5899"/>
    <w:rsid w:val="003E09F3"/>
    <w:rsid w:val="003E3AD3"/>
    <w:rsid w:val="003F0930"/>
    <w:rsid w:val="003F4FAC"/>
    <w:rsid w:val="00402D64"/>
    <w:rsid w:val="00403EFC"/>
    <w:rsid w:val="00404647"/>
    <w:rsid w:val="00431192"/>
    <w:rsid w:val="00433993"/>
    <w:rsid w:val="00440509"/>
    <w:rsid w:val="00445A12"/>
    <w:rsid w:val="004464C2"/>
    <w:rsid w:val="004613D9"/>
    <w:rsid w:val="004640C8"/>
    <w:rsid w:val="00471C29"/>
    <w:rsid w:val="004770F3"/>
    <w:rsid w:val="004853BB"/>
    <w:rsid w:val="004855A9"/>
    <w:rsid w:val="00487E14"/>
    <w:rsid w:val="004902D9"/>
    <w:rsid w:val="00491E40"/>
    <w:rsid w:val="004B25DD"/>
    <w:rsid w:val="004B666A"/>
    <w:rsid w:val="004C0DA2"/>
    <w:rsid w:val="004C2473"/>
    <w:rsid w:val="004E071F"/>
    <w:rsid w:val="004E3ACA"/>
    <w:rsid w:val="004E5A0E"/>
    <w:rsid w:val="004F13F8"/>
    <w:rsid w:val="004F3559"/>
    <w:rsid w:val="00500DE6"/>
    <w:rsid w:val="00510CB5"/>
    <w:rsid w:val="0052792E"/>
    <w:rsid w:val="00530355"/>
    <w:rsid w:val="0053152B"/>
    <w:rsid w:val="0053514F"/>
    <w:rsid w:val="00537770"/>
    <w:rsid w:val="0054195D"/>
    <w:rsid w:val="00556B55"/>
    <w:rsid w:val="005625A4"/>
    <w:rsid w:val="00563E04"/>
    <w:rsid w:val="00570FB5"/>
    <w:rsid w:val="005808E4"/>
    <w:rsid w:val="0058781F"/>
    <w:rsid w:val="00587A20"/>
    <w:rsid w:val="00595B86"/>
    <w:rsid w:val="005A38ED"/>
    <w:rsid w:val="005A598B"/>
    <w:rsid w:val="005A7012"/>
    <w:rsid w:val="005D19B6"/>
    <w:rsid w:val="005E0AB8"/>
    <w:rsid w:val="005F64B6"/>
    <w:rsid w:val="005F7A62"/>
    <w:rsid w:val="006124CD"/>
    <w:rsid w:val="006304FA"/>
    <w:rsid w:val="006345F9"/>
    <w:rsid w:val="00636CDF"/>
    <w:rsid w:val="00640AA6"/>
    <w:rsid w:val="0064257A"/>
    <w:rsid w:val="0064470C"/>
    <w:rsid w:val="00647229"/>
    <w:rsid w:val="00652484"/>
    <w:rsid w:val="00656F67"/>
    <w:rsid w:val="0066070B"/>
    <w:rsid w:val="006749FC"/>
    <w:rsid w:val="00674E57"/>
    <w:rsid w:val="006807D6"/>
    <w:rsid w:val="0068363D"/>
    <w:rsid w:val="00694EA7"/>
    <w:rsid w:val="006B0634"/>
    <w:rsid w:val="006B09C6"/>
    <w:rsid w:val="006B4CDF"/>
    <w:rsid w:val="006B504D"/>
    <w:rsid w:val="006B526C"/>
    <w:rsid w:val="006B6333"/>
    <w:rsid w:val="006E0414"/>
    <w:rsid w:val="006E1789"/>
    <w:rsid w:val="006E3B4C"/>
    <w:rsid w:val="006E65B6"/>
    <w:rsid w:val="007165D5"/>
    <w:rsid w:val="00726702"/>
    <w:rsid w:val="007310F3"/>
    <w:rsid w:val="0074398D"/>
    <w:rsid w:val="00750BC7"/>
    <w:rsid w:val="00763E7B"/>
    <w:rsid w:val="00766A92"/>
    <w:rsid w:val="0076711B"/>
    <w:rsid w:val="00792164"/>
    <w:rsid w:val="007925C6"/>
    <w:rsid w:val="00794B23"/>
    <w:rsid w:val="007A4A41"/>
    <w:rsid w:val="007A7F3D"/>
    <w:rsid w:val="007B101D"/>
    <w:rsid w:val="007B5525"/>
    <w:rsid w:val="007B5E6D"/>
    <w:rsid w:val="007C15B2"/>
    <w:rsid w:val="007D4A40"/>
    <w:rsid w:val="007D6CD3"/>
    <w:rsid w:val="007D76A1"/>
    <w:rsid w:val="007F14CC"/>
    <w:rsid w:val="00804BEC"/>
    <w:rsid w:val="00812BE6"/>
    <w:rsid w:val="00816E63"/>
    <w:rsid w:val="00823B37"/>
    <w:rsid w:val="00823DB9"/>
    <w:rsid w:val="00825C5A"/>
    <w:rsid w:val="00840339"/>
    <w:rsid w:val="0084321A"/>
    <w:rsid w:val="0085222A"/>
    <w:rsid w:val="0085297B"/>
    <w:rsid w:val="00854B41"/>
    <w:rsid w:val="0085568F"/>
    <w:rsid w:val="00857C24"/>
    <w:rsid w:val="0086706E"/>
    <w:rsid w:val="0087086C"/>
    <w:rsid w:val="00872990"/>
    <w:rsid w:val="00872E24"/>
    <w:rsid w:val="008768CA"/>
    <w:rsid w:val="008829A4"/>
    <w:rsid w:val="008846AE"/>
    <w:rsid w:val="00887552"/>
    <w:rsid w:val="008969E8"/>
    <w:rsid w:val="008A316E"/>
    <w:rsid w:val="008B1417"/>
    <w:rsid w:val="008C50AC"/>
    <w:rsid w:val="008C7CD9"/>
    <w:rsid w:val="008D0E71"/>
    <w:rsid w:val="008E33D5"/>
    <w:rsid w:val="008E3647"/>
    <w:rsid w:val="008E4D26"/>
    <w:rsid w:val="009263A8"/>
    <w:rsid w:val="009325E1"/>
    <w:rsid w:val="009366AF"/>
    <w:rsid w:val="00960B97"/>
    <w:rsid w:val="00966F0D"/>
    <w:rsid w:val="009709E2"/>
    <w:rsid w:val="00973E94"/>
    <w:rsid w:val="00977DE2"/>
    <w:rsid w:val="00983849"/>
    <w:rsid w:val="00983D2F"/>
    <w:rsid w:val="009902EC"/>
    <w:rsid w:val="009A0248"/>
    <w:rsid w:val="009A4781"/>
    <w:rsid w:val="009A4913"/>
    <w:rsid w:val="009A7CC8"/>
    <w:rsid w:val="009B1EAE"/>
    <w:rsid w:val="009C1A77"/>
    <w:rsid w:val="009C34C2"/>
    <w:rsid w:val="009D0ADE"/>
    <w:rsid w:val="009D1B4C"/>
    <w:rsid w:val="009D7319"/>
    <w:rsid w:val="009E1E82"/>
    <w:rsid w:val="009E20C5"/>
    <w:rsid w:val="009E45BE"/>
    <w:rsid w:val="009E7B99"/>
    <w:rsid w:val="009F62D4"/>
    <w:rsid w:val="00A00C71"/>
    <w:rsid w:val="00A05BE7"/>
    <w:rsid w:val="00A11AE2"/>
    <w:rsid w:val="00A205BF"/>
    <w:rsid w:val="00A27BB8"/>
    <w:rsid w:val="00A33225"/>
    <w:rsid w:val="00A35280"/>
    <w:rsid w:val="00A3529B"/>
    <w:rsid w:val="00A3642B"/>
    <w:rsid w:val="00A51276"/>
    <w:rsid w:val="00A51DEB"/>
    <w:rsid w:val="00A651AC"/>
    <w:rsid w:val="00A6594A"/>
    <w:rsid w:val="00A66726"/>
    <w:rsid w:val="00A7437E"/>
    <w:rsid w:val="00A74A15"/>
    <w:rsid w:val="00A804A3"/>
    <w:rsid w:val="00A82A6A"/>
    <w:rsid w:val="00A9015A"/>
    <w:rsid w:val="00A95569"/>
    <w:rsid w:val="00AA5964"/>
    <w:rsid w:val="00AB0865"/>
    <w:rsid w:val="00AC3C2F"/>
    <w:rsid w:val="00AC6594"/>
    <w:rsid w:val="00AD3F5F"/>
    <w:rsid w:val="00AE09D4"/>
    <w:rsid w:val="00AE12A1"/>
    <w:rsid w:val="00AE1C82"/>
    <w:rsid w:val="00AF153E"/>
    <w:rsid w:val="00AF25CD"/>
    <w:rsid w:val="00B0274C"/>
    <w:rsid w:val="00B21320"/>
    <w:rsid w:val="00B22CF1"/>
    <w:rsid w:val="00B23F5D"/>
    <w:rsid w:val="00B3260D"/>
    <w:rsid w:val="00B4028A"/>
    <w:rsid w:val="00B41A73"/>
    <w:rsid w:val="00B469E2"/>
    <w:rsid w:val="00B50E40"/>
    <w:rsid w:val="00B603D8"/>
    <w:rsid w:val="00B62901"/>
    <w:rsid w:val="00B644E8"/>
    <w:rsid w:val="00B6554B"/>
    <w:rsid w:val="00B6708B"/>
    <w:rsid w:val="00B70209"/>
    <w:rsid w:val="00B85F92"/>
    <w:rsid w:val="00B90054"/>
    <w:rsid w:val="00B97002"/>
    <w:rsid w:val="00BA04F3"/>
    <w:rsid w:val="00BC3B6A"/>
    <w:rsid w:val="00BC637D"/>
    <w:rsid w:val="00BC7BED"/>
    <w:rsid w:val="00BD09F4"/>
    <w:rsid w:val="00BD41D5"/>
    <w:rsid w:val="00BD4C0F"/>
    <w:rsid w:val="00BE33DC"/>
    <w:rsid w:val="00C01094"/>
    <w:rsid w:val="00C0465F"/>
    <w:rsid w:val="00C046B1"/>
    <w:rsid w:val="00C1278C"/>
    <w:rsid w:val="00C15675"/>
    <w:rsid w:val="00C161E3"/>
    <w:rsid w:val="00C222E3"/>
    <w:rsid w:val="00C233C3"/>
    <w:rsid w:val="00C420D0"/>
    <w:rsid w:val="00C457C7"/>
    <w:rsid w:val="00C539DB"/>
    <w:rsid w:val="00C60320"/>
    <w:rsid w:val="00C60A0E"/>
    <w:rsid w:val="00C661E3"/>
    <w:rsid w:val="00C73C6A"/>
    <w:rsid w:val="00C83625"/>
    <w:rsid w:val="00C83711"/>
    <w:rsid w:val="00C84218"/>
    <w:rsid w:val="00C85F01"/>
    <w:rsid w:val="00C86CA1"/>
    <w:rsid w:val="00C962B8"/>
    <w:rsid w:val="00CA1B6D"/>
    <w:rsid w:val="00CB05DA"/>
    <w:rsid w:val="00CB2A87"/>
    <w:rsid w:val="00CC7E2F"/>
    <w:rsid w:val="00CD2CAE"/>
    <w:rsid w:val="00CD71C2"/>
    <w:rsid w:val="00CF24AB"/>
    <w:rsid w:val="00CF4E4F"/>
    <w:rsid w:val="00CF5E11"/>
    <w:rsid w:val="00CF5FA2"/>
    <w:rsid w:val="00CF7E52"/>
    <w:rsid w:val="00D11A16"/>
    <w:rsid w:val="00D2338A"/>
    <w:rsid w:val="00D27BF6"/>
    <w:rsid w:val="00D45907"/>
    <w:rsid w:val="00D51B35"/>
    <w:rsid w:val="00D61EEA"/>
    <w:rsid w:val="00D6486F"/>
    <w:rsid w:val="00D65FA8"/>
    <w:rsid w:val="00D671F4"/>
    <w:rsid w:val="00D703AA"/>
    <w:rsid w:val="00D70BC1"/>
    <w:rsid w:val="00D7205E"/>
    <w:rsid w:val="00DA7987"/>
    <w:rsid w:val="00DB0161"/>
    <w:rsid w:val="00DB1C54"/>
    <w:rsid w:val="00DB3AD0"/>
    <w:rsid w:val="00DD1C29"/>
    <w:rsid w:val="00DE2275"/>
    <w:rsid w:val="00E101E1"/>
    <w:rsid w:val="00E14102"/>
    <w:rsid w:val="00E258B4"/>
    <w:rsid w:val="00E442DB"/>
    <w:rsid w:val="00E53572"/>
    <w:rsid w:val="00E53E99"/>
    <w:rsid w:val="00E60246"/>
    <w:rsid w:val="00E60758"/>
    <w:rsid w:val="00E647FF"/>
    <w:rsid w:val="00E70BDE"/>
    <w:rsid w:val="00E74E7C"/>
    <w:rsid w:val="00E75B6D"/>
    <w:rsid w:val="00E863CC"/>
    <w:rsid w:val="00E92B02"/>
    <w:rsid w:val="00E95F44"/>
    <w:rsid w:val="00EA0A77"/>
    <w:rsid w:val="00EA5F1B"/>
    <w:rsid w:val="00EC079D"/>
    <w:rsid w:val="00EC271E"/>
    <w:rsid w:val="00EC7146"/>
    <w:rsid w:val="00EF269E"/>
    <w:rsid w:val="00F04E53"/>
    <w:rsid w:val="00F07F03"/>
    <w:rsid w:val="00F11E24"/>
    <w:rsid w:val="00F334DB"/>
    <w:rsid w:val="00F3625D"/>
    <w:rsid w:val="00F36FAD"/>
    <w:rsid w:val="00F43775"/>
    <w:rsid w:val="00F52522"/>
    <w:rsid w:val="00F549A9"/>
    <w:rsid w:val="00F55AC8"/>
    <w:rsid w:val="00F56036"/>
    <w:rsid w:val="00F56E67"/>
    <w:rsid w:val="00F574F7"/>
    <w:rsid w:val="00F676FF"/>
    <w:rsid w:val="00F75431"/>
    <w:rsid w:val="00F76C29"/>
    <w:rsid w:val="00F84739"/>
    <w:rsid w:val="00F86CEB"/>
    <w:rsid w:val="00F95691"/>
    <w:rsid w:val="00FA39D9"/>
    <w:rsid w:val="00FA468C"/>
    <w:rsid w:val="00FA5017"/>
    <w:rsid w:val="00FD6A36"/>
    <w:rsid w:val="00FE438A"/>
    <w:rsid w:val="00FF3EE0"/>
    <w:rsid w:val="00FF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347E3E"/>
  <w15:chartTrackingRefBased/>
  <w15:docId w15:val="{623EC4AB-8C1B-477B-AA71-2099E6CA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sz w:val="24"/>
    </w:rPr>
  </w:style>
  <w:style w:type="paragraph" w:styleId="berschrift1">
    <w:name w:val="heading 1"/>
    <w:basedOn w:val="Standard"/>
    <w:link w:val="berschrift1Zchn"/>
    <w:uiPriority w:val="9"/>
    <w:qFormat/>
    <w:rsid w:val="00C73C6A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</w:style>
  <w:style w:type="paragraph" w:styleId="Fuzeile">
    <w:name w:val="footer"/>
    <w:basedOn w:val="Standard"/>
    <w:semiHidden/>
  </w:style>
  <w:style w:type="character" w:customStyle="1" w:styleId="shortdesc">
    <w:name w:val="shortdesc"/>
    <w:basedOn w:val="Absatz-Standardschriftart"/>
    <w:rsid w:val="00D671F4"/>
  </w:style>
  <w:style w:type="character" w:customStyle="1" w:styleId="berschrift1Zchn">
    <w:name w:val="Überschrift 1 Zchn"/>
    <w:basedOn w:val="Absatz-Standardschriftart"/>
    <w:link w:val="berschrift1"/>
    <w:uiPriority w:val="9"/>
    <w:rsid w:val="00C73C6A"/>
    <w:rPr>
      <w:b/>
      <w:bCs/>
      <w:kern w:val="36"/>
      <w:sz w:val="48"/>
      <w:szCs w:val="48"/>
    </w:rPr>
  </w:style>
  <w:style w:type="character" w:styleId="Fett">
    <w:name w:val="Strong"/>
    <w:basedOn w:val="Absatz-Standardschriftart"/>
    <w:uiPriority w:val="22"/>
    <w:qFormat/>
    <w:rsid w:val="007B5E6D"/>
    <w:rPr>
      <w:b/>
      <w:bCs/>
    </w:rPr>
  </w:style>
  <w:style w:type="paragraph" w:styleId="Listenabsatz">
    <w:name w:val="List Paragraph"/>
    <w:basedOn w:val="Standard"/>
    <w:uiPriority w:val="34"/>
    <w:qFormat/>
    <w:rsid w:val="00DB3AD0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C15675"/>
    <w:rPr>
      <w:rFonts w:cs="Times New Roman"/>
      <w:color w:val="0000FF"/>
      <w:u w:val="single"/>
    </w:rPr>
  </w:style>
  <w:style w:type="paragraph" w:styleId="StandardWeb">
    <w:name w:val="Normal (Web)"/>
    <w:basedOn w:val="Standard"/>
    <w:uiPriority w:val="99"/>
    <w:semiHidden/>
    <w:rsid w:val="00C15675"/>
    <w:pPr>
      <w:widowControl/>
      <w:suppressAutoHyphens w:val="0"/>
      <w:spacing w:before="100" w:beforeAutospacing="1" w:after="100" w:afterAutospacing="1"/>
    </w:pPr>
    <w:rPr>
      <w:rFonts w:ascii="Calibri" w:eastAsia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v-effizient.de" TargetMode="External"/><Relationship Id="rId12" Type="http://schemas.openxmlformats.org/officeDocument/2006/relationships/hyperlink" Target="mailto:kerstin.kopp@leka-mv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v-effizient.de/presse/pressemateria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mv-effizient.de/presse/pressemitteilunge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4280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Kerstin Kopp</dc:creator>
  <cp:keywords/>
  <dc:description/>
  <cp:lastModifiedBy>Kerstin Kopp</cp:lastModifiedBy>
  <cp:revision>56</cp:revision>
  <cp:lastPrinted>2022-06-24T08:12:00Z</cp:lastPrinted>
  <dcterms:created xsi:type="dcterms:W3CDTF">2022-03-28T06:50:00Z</dcterms:created>
  <dcterms:modified xsi:type="dcterms:W3CDTF">2022-06-24T08:13:00Z</dcterms:modified>
</cp:coreProperties>
</file>